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1114FF" w:rsidRDefault="00FE73C6" w:rsidP="007835FC">
      <w:pPr>
        <w:shd w:val="clear" w:color="auto" w:fill="002060"/>
        <w:jc w:val="center"/>
        <w:rPr>
          <w:rFonts w:ascii="Arial" w:hAnsi="Arial" w:cs="Arial"/>
          <w:sz w:val="36"/>
        </w:rPr>
      </w:pPr>
      <w:r>
        <w:rPr>
          <w:sz w:val="36"/>
        </w:rPr>
        <w:t xml:space="preserve">                                                                                                                                                                                                                                                                                                                                                                                                                                                                                                                                                 </w:t>
      </w:r>
      <w:r w:rsidR="00A71B27">
        <w:rPr>
          <w:sz w:val="36"/>
        </w:rPr>
        <w:t>TP</w:t>
      </w:r>
      <w:r w:rsidR="004B27FD">
        <w:rPr>
          <w:sz w:val="36"/>
        </w:rPr>
        <w:t>4</w:t>
      </w:r>
      <w:r w:rsidR="00A71B27">
        <w:rPr>
          <w:sz w:val="36"/>
        </w:rPr>
        <w:t xml:space="preserve"> </w:t>
      </w:r>
      <w:r w:rsidR="004B27FD">
        <w:rPr>
          <w:sz w:val="36"/>
        </w:rPr>
        <w:t>Attaque Man In The Middle (MITM)</w:t>
      </w:r>
    </w:p>
    <w:p w:rsidR="00457FDC" w:rsidRPr="001114FF" w:rsidRDefault="00457FDC" w:rsidP="004D40C7">
      <w:pPr>
        <w:spacing w:after="0" w:line="240" w:lineRule="auto"/>
        <w:jc w:val="both"/>
        <w:rPr>
          <w:sz w:val="12"/>
          <w:u w:val="single"/>
        </w:rPr>
      </w:pPr>
    </w:p>
    <w:p w:rsidR="004B27FD" w:rsidRDefault="004B27FD" w:rsidP="007835FC">
      <w:pPr>
        <w:pStyle w:val="Titre1"/>
        <w:numPr>
          <w:ilvl w:val="0"/>
          <w:numId w:val="0"/>
        </w:numPr>
        <w:jc w:val="center"/>
      </w:pPr>
      <w:r>
        <w:t>Objectifs</w:t>
      </w:r>
    </w:p>
    <w:p w:rsidR="004B27FD" w:rsidRDefault="004B27FD" w:rsidP="00430508">
      <w:pPr>
        <w:pStyle w:val="Paragraphedeliste"/>
        <w:numPr>
          <w:ilvl w:val="0"/>
          <w:numId w:val="5"/>
        </w:numPr>
        <w:jc w:val="both"/>
      </w:pPr>
      <w:r>
        <w:t>Mettre en place une écoute clandestine via un positionnement MITM (Man In The Middle) avec empoisonnement de cache ARP.</w:t>
      </w:r>
    </w:p>
    <w:p w:rsidR="00430508" w:rsidRDefault="00430508" w:rsidP="00430508">
      <w:pPr>
        <w:pStyle w:val="Paragraphedeliste"/>
        <w:numPr>
          <w:ilvl w:val="0"/>
          <w:numId w:val="5"/>
        </w:numPr>
        <w:jc w:val="both"/>
      </w:pPr>
      <w:r>
        <w:t>Voir l’intérêt du</w:t>
      </w:r>
      <w:r w:rsidRPr="00430508">
        <w:t xml:space="preserve"> protocole HTTPS afin de chiffrer les flux vers un serveur web en tant que contre-mesure.</w:t>
      </w:r>
    </w:p>
    <w:p w:rsidR="00430508" w:rsidRDefault="00430508" w:rsidP="00B43305">
      <w:pPr>
        <w:pStyle w:val="Paragraphedeliste"/>
        <w:numPr>
          <w:ilvl w:val="0"/>
          <w:numId w:val="5"/>
        </w:numPr>
        <w:jc w:val="both"/>
      </w:pPr>
      <w:r>
        <w:t xml:space="preserve">Découvrir les fonctions avancées de l’outil </w:t>
      </w:r>
      <w:proofErr w:type="spellStart"/>
      <w:r>
        <w:t>wireshark</w:t>
      </w:r>
      <w:proofErr w:type="spellEnd"/>
    </w:p>
    <w:p w:rsidR="004B27FD" w:rsidRDefault="004B27FD" w:rsidP="007835FC">
      <w:pPr>
        <w:pStyle w:val="Titre1"/>
        <w:numPr>
          <w:ilvl w:val="0"/>
          <w:numId w:val="0"/>
        </w:numPr>
        <w:jc w:val="center"/>
      </w:pPr>
      <w:r>
        <w:t>Scénario</w:t>
      </w:r>
    </w:p>
    <w:p w:rsidR="004B27FD" w:rsidRDefault="004B27FD" w:rsidP="004D40C7">
      <w:pPr>
        <w:jc w:val="both"/>
      </w:pPr>
      <w:r>
        <w:t>Vous allez mettre en place un empoisonne du cache ARP dans le réseau LAN entre la passerelle et le client. Le but est de récupérer les informations émises par le client vers le WAN et la DMZ, comme des mots de passe.</w:t>
      </w:r>
    </w:p>
    <w:p w:rsidR="004B27FD" w:rsidRDefault="004B27FD" w:rsidP="004D40C7">
      <w:pPr>
        <w:jc w:val="both"/>
      </w:pPr>
      <w:r>
        <w:t>La contre-mesure passera par l</w:t>
      </w:r>
      <w:r w:rsidR="00443AC7">
        <w:t>e chiffrement des conversations, que nous ferons dans le prochain TP.</w:t>
      </w:r>
    </w:p>
    <w:p w:rsidR="004B27FD" w:rsidRDefault="00443AC7" w:rsidP="004D40C7">
      <w:pPr>
        <w:jc w:val="both"/>
      </w:pPr>
      <w:r>
        <w:t xml:space="preserve">Le MITM est </w:t>
      </w:r>
      <w:r w:rsidR="004B27FD">
        <w:t xml:space="preserve">un classique du genre très facile à réaliser. Sur Kali, il est possible d’utiliser les outils </w:t>
      </w:r>
      <w:proofErr w:type="spellStart"/>
      <w:r w:rsidR="004B27FD">
        <w:t>Ettercap</w:t>
      </w:r>
      <w:proofErr w:type="spellEnd"/>
      <w:r w:rsidR="004B27FD">
        <w:t xml:space="preserve">, </w:t>
      </w:r>
      <w:proofErr w:type="spellStart"/>
      <w:r w:rsidR="004B27FD">
        <w:t>arpspoof</w:t>
      </w:r>
      <w:proofErr w:type="spellEnd"/>
      <w:r w:rsidR="004B27FD">
        <w:t xml:space="preserve"> ou </w:t>
      </w:r>
      <w:proofErr w:type="spellStart"/>
      <w:r w:rsidR="004B27FD">
        <w:t>Bettercap</w:t>
      </w:r>
      <w:proofErr w:type="spellEnd"/>
      <w:r w:rsidR="004B27FD">
        <w:t xml:space="preserve"> pour réaliser l’empoisonnement du cache ARP.</w:t>
      </w:r>
    </w:p>
    <w:p w:rsidR="00443AC7" w:rsidRDefault="00443AC7" w:rsidP="004D40C7">
      <w:pPr>
        <w:jc w:val="both"/>
      </w:pPr>
      <w:r>
        <w:t>Schéma réseau du laboratoire :</w:t>
      </w:r>
    </w:p>
    <w:p w:rsidR="00A93CBF" w:rsidRDefault="00A93CBF" w:rsidP="004D40C7">
      <w:pPr>
        <w:jc w:val="both"/>
      </w:pPr>
    </w:p>
    <w:p w:rsidR="00443AC7" w:rsidRDefault="005205E8" w:rsidP="004D40C7">
      <w:pPr>
        <w:jc w:val="both"/>
      </w:pPr>
      <w:r>
        <w:object w:dxaOrig="15751" w:dyaOrig="6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182.2pt" o:ole="">
            <v:imagedata r:id="rId8" o:title=""/>
          </v:shape>
          <o:OLEObject Type="Embed" ProgID="Visio.Drawing.15" ShapeID="_x0000_i1025" DrawAspect="Content" ObjectID="_1761486005" r:id="rId9"/>
        </w:object>
      </w:r>
    </w:p>
    <w:p w:rsidR="00A93CBF" w:rsidRDefault="00A93CBF" w:rsidP="004D40C7">
      <w:pPr>
        <w:jc w:val="both"/>
      </w:pPr>
    </w:p>
    <w:p w:rsidR="00443AC7" w:rsidRDefault="00D73605" w:rsidP="007835FC">
      <w:pPr>
        <w:pStyle w:val="Titre1"/>
        <w:numPr>
          <w:ilvl w:val="0"/>
          <w:numId w:val="0"/>
        </w:numPr>
        <w:jc w:val="center"/>
      </w:pPr>
      <w:r>
        <w:t>E</w:t>
      </w:r>
      <w:r w:rsidR="00443AC7">
        <w:t xml:space="preserve">mpoisonnement </w:t>
      </w:r>
      <w:r w:rsidR="002319EC">
        <w:t xml:space="preserve">du cache </w:t>
      </w:r>
      <w:r w:rsidR="00443AC7">
        <w:t>ARP</w:t>
      </w:r>
      <w:r>
        <w:t xml:space="preserve"> et Attaque de l’homme du milieu</w:t>
      </w:r>
    </w:p>
    <w:p w:rsidR="004B27FD" w:rsidRDefault="00443AC7" w:rsidP="004D40C7">
      <w:pPr>
        <w:jc w:val="both"/>
      </w:pPr>
      <w:r>
        <w:t>L’</w:t>
      </w:r>
      <w:r w:rsidRPr="00443AC7">
        <w:rPr>
          <w:b/>
        </w:rPr>
        <w:t xml:space="preserve">empoisonnement du cache ARP </w:t>
      </w:r>
      <w:r>
        <w:t xml:space="preserve">ou </w:t>
      </w:r>
      <w:proofErr w:type="spellStart"/>
      <w:r w:rsidRPr="00443AC7">
        <w:rPr>
          <w:b/>
        </w:rPr>
        <w:t>arp</w:t>
      </w:r>
      <w:proofErr w:type="spellEnd"/>
      <w:r w:rsidRPr="00443AC7">
        <w:rPr>
          <w:b/>
        </w:rPr>
        <w:t xml:space="preserve"> </w:t>
      </w:r>
      <w:proofErr w:type="spellStart"/>
      <w:r w:rsidRPr="00443AC7">
        <w:rPr>
          <w:b/>
        </w:rPr>
        <w:t>spoofing</w:t>
      </w:r>
      <w:proofErr w:type="spellEnd"/>
      <w:r>
        <w:t xml:space="preserve"> ou </w:t>
      </w:r>
      <w:proofErr w:type="spellStart"/>
      <w:r w:rsidRPr="00443AC7">
        <w:rPr>
          <w:b/>
        </w:rPr>
        <w:t>arp</w:t>
      </w:r>
      <w:proofErr w:type="spellEnd"/>
      <w:r w:rsidRPr="00443AC7">
        <w:rPr>
          <w:b/>
        </w:rPr>
        <w:t xml:space="preserve"> </w:t>
      </w:r>
      <w:proofErr w:type="spellStart"/>
      <w:r w:rsidRPr="002319EC">
        <w:t>poisoning</w:t>
      </w:r>
      <w:proofErr w:type="spellEnd"/>
      <w:r w:rsidRPr="002319EC">
        <w:t xml:space="preserve"> </w:t>
      </w:r>
      <w:r w:rsidR="002319EC" w:rsidRPr="002319EC">
        <w:t xml:space="preserve">est une technique utilisée en informatique pour attaquer tout réseau local utilisant le protocole de résolution d'adresse ARP, les cas les plus répandus étant les réseaux Ethernet et Wi-Fi. Cette technique permet à l'attaquant de détourner des flux de communications transitant entre une machine cible et une </w:t>
      </w:r>
      <w:r w:rsidR="00D73605">
        <w:t>autre, cette deuxième cible peut également être une passerelle (</w:t>
      </w:r>
      <w:r w:rsidR="002319EC" w:rsidRPr="002319EC">
        <w:t xml:space="preserve">routeur, box, </w:t>
      </w:r>
      <w:proofErr w:type="spellStart"/>
      <w:r w:rsidR="002319EC" w:rsidRPr="002319EC">
        <w:t>etc</w:t>
      </w:r>
      <w:proofErr w:type="spellEnd"/>
      <w:r w:rsidR="00D73605">
        <w:t>)</w:t>
      </w:r>
      <w:r w:rsidR="002319EC" w:rsidRPr="002319EC">
        <w:t xml:space="preserve">. L'attaquant </w:t>
      </w:r>
      <w:r w:rsidR="00D73605">
        <w:t>se retrouve, donc entre les 2 cibles, on parle alors d’</w:t>
      </w:r>
      <w:r w:rsidR="00D73605" w:rsidRPr="00D73605">
        <w:rPr>
          <w:b/>
        </w:rPr>
        <w:t>attaque</w:t>
      </w:r>
      <w:r w:rsidR="00D73605">
        <w:t xml:space="preserve"> </w:t>
      </w:r>
      <w:r w:rsidR="00D73605" w:rsidRPr="00D73605">
        <w:rPr>
          <w:b/>
        </w:rPr>
        <w:t>Man In The Middle - MITM (Attaque de l'homme du milieu)</w:t>
      </w:r>
      <w:r w:rsidR="00D73605">
        <w:t xml:space="preserve">. L’attaquant pourra donc </w:t>
      </w:r>
      <w:r w:rsidR="002319EC" w:rsidRPr="002319EC">
        <w:t>écouter, modifier ou enc</w:t>
      </w:r>
      <w:r w:rsidR="00D73605">
        <w:t>ore bloquer les paquets réseaux qui circulent entre les 2 cibles.</w:t>
      </w:r>
    </w:p>
    <w:p w:rsidR="00A93CBF" w:rsidRDefault="00A93CBF">
      <w:pPr>
        <w:rPr>
          <w:rFonts w:asciiTheme="majorHAnsi" w:eastAsiaTheme="majorEastAsia" w:hAnsiTheme="majorHAnsi" w:cstheme="majorBidi"/>
          <w:color w:val="2E74B5" w:themeColor="accent1" w:themeShade="BF"/>
          <w:sz w:val="26"/>
          <w:szCs w:val="26"/>
        </w:rPr>
      </w:pPr>
      <w:r>
        <w:br w:type="page"/>
      </w:r>
    </w:p>
    <w:p w:rsidR="00D73605" w:rsidRDefault="003C1DD2" w:rsidP="003C1DD2">
      <w:pPr>
        <w:pStyle w:val="Titre2"/>
      </w:pPr>
      <w:r>
        <w:lastRenderedPageBreak/>
        <w:t xml:space="preserve">Illustration </w:t>
      </w:r>
    </w:p>
    <w:p w:rsidR="00A93CBF" w:rsidRPr="00A93CBF" w:rsidRDefault="00A93CBF" w:rsidP="00A93CBF">
      <w:r>
        <w:rPr>
          <w:noProof/>
          <w:lang w:eastAsia="fr-FR"/>
        </w:rPr>
        <w:drawing>
          <wp:anchor distT="0" distB="0" distL="114300" distR="114300" simplePos="0" relativeHeight="251658240" behindDoc="0" locked="0" layoutInCell="1" allowOverlap="1">
            <wp:simplePos x="0" y="0"/>
            <wp:positionH relativeFrom="margin">
              <wp:align>right</wp:align>
            </wp:positionH>
            <wp:positionV relativeFrom="paragraph">
              <wp:posOffset>8311</wp:posOffset>
            </wp:positionV>
            <wp:extent cx="2567940" cy="1949450"/>
            <wp:effectExtent l="0" t="0" r="3810" b="0"/>
            <wp:wrapThrough wrapText="bothSides">
              <wp:wrapPolygon edited="0">
                <wp:start x="0" y="0"/>
                <wp:lineTo x="0" y="21319"/>
                <wp:lineTo x="21472" y="21319"/>
                <wp:lineTo x="21472"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67940" cy="1949450"/>
                    </a:xfrm>
                    <a:prstGeom prst="rect">
                      <a:avLst/>
                    </a:prstGeom>
                  </pic:spPr>
                </pic:pic>
              </a:graphicData>
            </a:graphic>
            <wp14:sizeRelH relativeFrom="page">
              <wp14:pctWidth>0</wp14:pctWidth>
            </wp14:sizeRelH>
            <wp14:sizeRelV relativeFrom="page">
              <wp14:pctHeight>0</wp14:pctHeight>
            </wp14:sizeRelV>
          </wp:anchor>
        </w:drawing>
      </w:r>
    </w:p>
    <w:p w:rsidR="003C1DD2" w:rsidRDefault="003C1DD2" w:rsidP="003C1DD2">
      <w:pPr>
        <w:jc w:val="both"/>
      </w:pPr>
      <w:r w:rsidRPr="00D73605">
        <w:t>E</w:t>
      </w:r>
      <w:r>
        <w:t>n temps normal, quand l’ordinateur 1 souhaite communiquer avec le routeur ou avec d’autres ressources derrières le routeur. C’est l’échange en vert qui se produit.</w:t>
      </w:r>
    </w:p>
    <w:p w:rsidR="003C1DD2" w:rsidRDefault="003C1DD2" w:rsidP="003C1DD2">
      <w:pPr>
        <w:jc w:val="both"/>
      </w:pPr>
      <w:r>
        <w:t>Pour que notre pirate puis</w:t>
      </w:r>
      <w:r w:rsidR="000C2763">
        <w:t>se</w:t>
      </w:r>
      <w:r>
        <w:t xml:space="preserve"> se positionner en homme du milieu et pouvoir entre autre écouter les communications entre l’ordinateur 1 et les ressources présentent dans d’autres réseaux, il va </w:t>
      </w:r>
      <w:r w:rsidR="000C2763">
        <w:t>émettre</w:t>
      </w:r>
      <w:r>
        <w:t xml:space="preserve"> de</w:t>
      </w:r>
      <w:r w:rsidR="000C2763">
        <w:t>s</w:t>
      </w:r>
      <w:r>
        <w:t xml:space="preserve"> requêtes ARP</w:t>
      </w:r>
      <w:r w:rsidR="000C2763">
        <w:t xml:space="preserve"> pour se faire passer pour l’ordinateur 1 auprès de la passerelle et pour la passerelle auprès de l’ordinateur 1, pour cela il va</w:t>
      </w:r>
      <w:r>
        <w:t> :</w:t>
      </w:r>
    </w:p>
    <w:p w:rsidR="003C1DD2" w:rsidRDefault="003C1DD2" w:rsidP="0034571E">
      <w:pPr>
        <w:pStyle w:val="Paragraphedeliste"/>
        <w:numPr>
          <w:ilvl w:val="0"/>
          <w:numId w:val="3"/>
        </w:numPr>
        <w:jc w:val="both"/>
      </w:pPr>
      <w:r>
        <w:t xml:space="preserve">émettre des requêtes ARP à destination de l’ordinateur 1 afin de lui indiquer que l’adresse MAC de sa passerelle est 00:22:22:22:22:22:22 c’est-à-dire </w:t>
      </w:r>
      <w:r w:rsidR="000C2763">
        <w:t>son adresse</w:t>
      </w:r>
      <w:r>
        <w:t xml:space="preserve"> MAC</w:t>
      </w:r>
    </w:p>
    <w:p w:rsidR="00D73605" w:rsidRDefault="000C2763" w:rsidP="0034571E">
      <w:pPr>
        <w:pStyle w:val="Paragraphedeliste"/>
        <w:numPr>
          <w:ilvl w:val="0"/>
          <w:numId w:val="3"/>
        </w:numPr>
        <w:jc w:val="both"/>
        <w:rPr>
          <w:b/>
        </w:rPr>
      </w:pPr>
      <w:r>
        <w:t xml:space="preserve">émettre </w:t>
      </w:r>
      <w:r w:rsidR="003C1DD2">
        <w:t>des requêtes ARP au routeur pour indiquer que l’adresse MAC d’Ordinateur 1 est 00:22:22:22:22:22</w:t>
      </w:r>
      <w:r>
        <w:t>, c’est-à-dire là encore son adresse MAC.</w:t>
      </w:r>
    </w:p>
    <w:p w:rsidR="00443AC7" w:rsidRDefault="000C2763" w:rsidP="004D40C7">
      <w:pPr>
        <w:jc w:val="both"/>
      </w:pPr>
      <w:r>
        <w:t>Une fois qu’il a mis en place l’empoisonnement du cache ARP, les communications entre l’ordinateur 1 et les ressources au-delà du routeur transiteront par le poste du pirate.</w:t>
      </w:r>
    </w:p>
    <w:p w:rsidR="004B27FD" w:rsidRDefault="00482A8C" w:rsidP="007835FC">
      <w:pPr>
        <w:pStyle w:val="Titre1"/>
        <w:numPr>
          <w:ilvl w:val="0"/>
          <w:numId w:val="0"/>
        </w:numPr>
        <w:jc w:val="center"/>
      </w:pPr>
      <w:r>
        <w:t xml:space="preserve">Installation </w:t>
      </w:r>
      <w:r w:rsidR="00443AC7">
        <w:t>de la VM attaquante -</w:t>
      </w:r>
      <w:r>
        <w:t xml:space="preserve"> kali</w:t>
      </w:r>
    </w:p>
    <w:p w:rsidR="00482A8C" w:rsidRDefault="00482A8C" w:rsidP="004D40C7">
      <w:pPr>
        <w:jc w:val="both"/>
      </w:pPr>
      <w:r>
        <w:t xml:space="preserve">Décompresser le dossier contenu dans le fichier : </w:t>
      </w:r>
      <w:r w:rsidR="00F16661" w:rsidRPr="00F16661">
        <w:t>kali-linux-2022.3-vmware-amd64</w:t>
      </w:r>
      <w:r w:rsidRPr="00482A8C">
        <w:t>.7z</w:t>
      </w:r>
      <w:r>
        <w:t xml:space="preserve"> dans le dossier où vous stockez vos VM. Vous pouvez renommer ce dossier ensuite si vous le souhaitez.</w:t>
      </w:r>
    </w:p>
    <w:p w:rsidR="00482A8C" w:rsidRDefault="00482A8C" w:rsidP="004D40C7">
      <w:pPr>
        <w:jc w:val="both"/>
      </w:pPr>
      <w:r>
        <w:t xml:space="preserve">Dans VMware </w:t>
      </w:r>
      <w:proofErr w:type="spellStart"/>
      <w:r>
        <w:t>Worktation</w:t>
      </w:r>
      <w:proofErr w:type="spellEnd"/>
      <w:r>
        <w:t xml:space="preserve">, faites fichier ouvrir et allez sélectionner le fichier de la </w:t>
      </w:r>
      <w:proofErr w:type="spellStart"/>
      <w:r>
        <w:t>vm</w:t>
      </w:r>
      <w:proofErr w:type="spellEnd"/>
      <w:r w:rsidR="00CC2CB0">
        <w:t xml:space="preserve"> (</w:t>
      </w:r>
      <w:r w:rsidR="00CC2CB0" w:rsidRPr="00CC2CB0">
        <w:t>Kali-Linux-2021.2-vmware-amd64.vmx</w:t>
      </w:r>
      <w:r w:rsidR="00CC2CB0">
        <w:t>).</w:t>
      </w:r>
    </w:p>
    <w:p w:rsidR="004B27FD" w:rsidRDefault="00CC2CB0" w:rsidP="004D40C7">
      <w:pPr>
        <w:jc w:val="both"/>
      </w:pPr>
      <w:r>
        <w:t>Connectez-vous avec le compte kali et le mot de passe kali. Attention par défaut on est en qwerty.</w:t>
      </w:r>
    </w:p>
    <w:p w:rsidR="004D40C7" w:rsidRDefault="004D40C7" w:rsidP="004D40C7">
      <w:pPr>
        <w:jc w:val="both"/>
      </w:pPr>
      <w:r>
        <w:t xml:space="preserve">L’utilisateur kali est un simple utilisateur, mais il peut via </w:t>
      </w:r>
      <w:proofErr w:type="spellStart"/>
      <w:r>
        <w:t>sudo</w:t>
      </w:r>
      <w:proofErr w:type="spellEnd"/>
      <w:r>
        <w:t xml:space="preserve"> exécuter toutes les tâches en tant que </w:t>
      </w:r>
      <w:proofErr w:type="spellStart"/>
      <w:r>
        <w:t>root</w:t>
      </w:r>
      <w:proofErr w:type="spellEnd"/>
      <w:r>
        <w:t xml:space="preserve">. Lorsque les commandes nécessitent des privilèges </w:t>
      </w:r>
      <w:proofErr w:type="spellStart"/>
      <w:r>
        <w:t>root</w:t>
      </w:r>
      <w:proofErr w:type="spellEnd"/>
      <w:r>
        <w:t xml:space="preserve">, vous devrez préfixer votre commande par </w:t>
      </w:r>
      <w:proofErr w:type="spellStart"/>
      <w:r>
        <w:t>sudo</w:t>
      </w:r>
      <w:proofErr w:type="spellEnd"/>
      <w:r>
        <w:t>.</w:t>
      </w:r>
    </w:p>
    <w:p w:rsidR="00482A8C" w:rsidRDefault="004D40C7" w:rsidP="004D40C7">
      <w:pPr>
        <w:jc w:val="both"/>
      </w:pPr>
      <w:r>
        <w:t>Lancez un terminal et tapez la commande suivante</w:t>
      </w:r>
    </w:p>
    <w:p w:rsidR="00482A8C" w:rsidRDefault="00482A8C" w:rsidP="004D40C7">
      <w:pPr>
        <w:ind w:firstLine="708"/>
        <w:jc w:val="both"/>
      </w:pPr>
      <w:proofErr w:type="spellStart"/>
      <w:proofErr w:type="gramStart"/>
      <w:r>
        <w:t>sudo</w:t>
      </w:r>
      <w:proofErr w:type="spellEnd"/>
      <w:proofErr w:type="gramEnd"/>
      <w:r>
        <w:t xml:space="preserve"> </w:t>
      </w:r>
      <w:proofErr w:type="spellStart"/>
      <w:r>
        <w:t>dpkg</w:t>
      </w:r>
      <w:proofErr w:type="spellEnd"/>
      <w:r>
        <w:t>-reconfigure keyboard-configuration</w:t>
      </w:r>
    </w:p>
    <w:p w:rsidR="004D40C7" w:rsidRDefault="004D40C7" w:rsidP="004D40C7">
      <w:pPr>
        <w:jc w:val="both"/>
        <w:rPr>
          <w:noProof/>
          <w:lang w:eastAsia="fr-FR"/>
        </w:rPr>
      </w:pPr>
      <w:r>
        <w:t>Sélectionnez le clavier en FR :</w:t>
      </w:r>
      <w:r w:rsidRPr="004D40C7">
        <w:rPr>
          <w:noProof/>
          <w:lang w:eastAsia="fr-FR"/>
        </w:rPr>
        <w:t xml:space="preserve"> </w:t>
      </w:r>
      <w:r>
        <w:rPr>
          <w:noProof/>
          <w:lang w:eastAsia="fr-FR"/>
        </w:rPr>
        <w:drawing>
          <wp:inline distT="0" distB="0" distL="0" distR="0" wp14:anchorId="52F0E6E7" wp14:editId="27775A3C">
            <wp:extent cx="2200275" cy="1809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4000"/>
                    <a:stretch/>
                  </pic:blipFill>
                  <pic:spPr bwMode="auto">
                    <a:xfrm>
                      <a:off x="0" y="0"/>
                      <a:ext cx="2200275" cy="180975"/>
                    </a:xfrm>
                    <a:prstGeom prst="rect">
                      <a:avLst/>
                    </a:prstGeom>
                    <a:ln>
                      <a:noFill/>
                    </a:ln>
                    <a:extLst>
                      <a:ext uri="{53640926-AAD7-44D8-BBD7-CCE9431645EC}">
                        <a14:shadowObscured xmlns:a14="http://schemas.microsoft.com/office/drawing/2010/main"/>
                      </a:ext>
                    </a:extLst>
                  </pic:spPr>
                </pic:pic>
              </a:graphicData>
            </a:graphic>
          </wp:inline>
        </w:drawing>
      </w:r>
    </w:p>
    <w:p w:rsidR="004D40C7" w:rsidRDefault="004D40C7" w:rsidP="004D40C7">
      <w:pPr>
        <w:jc w:val="both"/>
        <w:rPr>
          <w:noProof/>
          <w:lang w:eastAsia="fr-FR"/>
        </w:rPr>
      </w:pPr>
      <w:r>
        <w:rPr>
          <w:noProof/>
          <w:lang w:eastAsia="fr-FR"/>
        </w:rPr>
        <w:t>Puis rebooter la machine.</w:t>
      </w:r>
    </w:p>
    <w:p w:rsidR="004D40C7" w:rsidRDefault="004D40C7" w:rsidP="004D40C7">
      <w:pPr>
        <w:jc w:val="both"/>
        <w:rPr>
          <w:noProof/>
          <w:lang w:eastAsia="fr-FR"/>
        </w:rPr>
      </w:pPr>
      <w:r>
        <w:rPr>
          <w:noProof/>
          <w:lang w:eastAsia="fr-FR"/>
        </w:rPr>
        <w:t xml:space="preserve">Au redémarrage, modifiez le fichier /etc/apt/sources.list en remplçant </w:t>
      </w:r>
      <w:r w:rsidRPr="004D40C7">
        <w:rPr>
          <w:noProof/>
          <w:lang w:eastAsia="fr-FR"/>
        </w:rPr>
        <w:t>http.kali.org</w:t>
      </w:r>
      <w:r>
        <w:rPr>
          <w:noProof/>
          <w:lang w:eastAsia="fr-FR"/>
        </w:rPr>
        <w:t xml:space="preserve"> par 192.168.1.19.</w:t>
      </w:r>
    </w:p>
    <w:p w:rsidR="004D40C7" w:rsidRDefault="004D40C7" w:rsidP="004D40C7">
      <w:pPr>
        <w:jc w:val="both"/>
      </w:pPr>
      <w:r>
        <w:rPr>
          <w:noProof/>
          <w:lang w:eastAsia="fr-FR"/>
        </w:rPr>
        <w:t>Vérifez que cela fonctionne en faisant un ‘sudo apt update’ puis un ‘sudo apt dist-upgrade’</w:t>
      </w:r>
    </w:p>
    <w:p w:rsidR="004B27FD" w:rsidRDefault="004145F4" w:rsidP="004D40C7">
      <w:pPr>
        <w:jc w:val="both"/>
      </w:pPr>
      <w:r>
        <w:t>Voici une façon de modifier la configuration IP :</w:t>
      </w:r>
    </w:p>
    <w:p w:rsidR="004145F4" w:rsidRDefault="004145F4" w:rsidP="004D40C7">
      <w:pPr>
        <w:jc w:val="both"/>
      </w:pPr>
      <w:r>
        <w:t>Faire un clic droit sur l’icône réseau et choisir ‘Edit Connections</w:t>
      </w:r>
      <w:r w:rsidR="00D93FBE">
        <w:t>&gt;</w:t>
      </w:r>
      <w:proofErr w:type="spellStart"/>
      <w:r w:rsidR="00D93FBE">
        <w:t>Wired</w:t>
      </w:r>
      <w:proofErr w:type="spellEnd"/>
      <w:r w:rsidR="00D93FBE">
        <w:t xml:space="preserve"> Connection 1’</w:t>
      </w:r>
      <w:r>
        <w:t xml:space="preserve"> vous pourrez alors aller dans l’onglet ipv4 pour faire vos modifications:</w:t>
      </w:r>
    </w:p>
    <w:p w:rsidR="004145F4" w:rsidRDefault="004145F4" w:rsidP="004145F4">
      <w:r>
        <w:rPr>
          <w:noProof/>
          <w:lang w:eastAsia="fr-FR"/>
        </w:rPr>
        <w:lastRenderedPageBreak/>
        <w:drawing>
          <wp:inline distT="0" distB="0" distL="0" distR="0" wp14:anchorId="10144C02" wp14:editId="5639ABEA">
            <wp:extent cx="1664990" cy="1371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7941" cy="1398745"/>
                    </a:xfrm>
                    <a:prstGeom prst="rect">
                      <a:avLst/>
                    </a:prstGeom>
                  </pic:spPr>
                </pic:pic>
              </a:graphicData>
            </a:graphic>
          </wp:inline>
        </w:drawing>
      </w:r>
      <w:r>
        <w:rPr>
          <w:noProof/>
          <w:lang w:eastAsia="fr-FR"/>
        </w:rPr>
        <w:drawing>
          <wp:inline distT="0" distB="0" distL="0" distR="0" wp14:anchorId="2908EF7F" wp14:editId="4EE397B0">
            <wp:extent cx="4010025" cy="78863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15662" cy="829080"/>
                    </a:xfrm>
                    <a:prstGeom prst="rect">
                      <a:avLst/>
                    </a:prstGeom>
                  </pic:spPr>
                </pic:pic>
              </a:graphicData>
            </a:graphic>
          </wp:inline>
        </w:drawing>
      </w:r>
    </w:p>
    <w:p w:rsidR="004145F4" w:rsidRDefault="004145F4" w:rsidP="004145F4">
      <w:r>
        <w:t>Une fois celles-ci faites, rebootez la machine pour que les changements soient pris en compte.</w:t>
      </w:r>
    </w:p>
    <w:p w:rsidR="000C2763" w:rsidRDefault="000C2763" w:rsidP="007835FC">
      <w:pPr>
        <w:pStyle w:val="Titre1"/>
        <w:numPr>
          <w:ilvl w:val="0"/>
          <w:numId w:val="0"/>
        </w:numPr>
        <w:jc w:val="center"/>
      </w:pPr>
      <w:r>
        <w:t>Mise en place de l’attaque</w:t>
      </w:r>
    </w:p>
    <w:p w:rsidR="004B27FD" w:rsidRDefault="000C2763" w:rsidP="004D40C7">
      <w:pPr>
        <w:jc w:val="both"/>
      </w:pPr>
      <w:r>
        <w:t xml:space="preserve">Différents logiciels permettent de réaliser cette attaque, notamment </w:t>
      </w:r>
      <w:proofErr w:type="spellStart"/>
      <w:r>
        <w:t>arpspoof</w:t>
      </w:r>
      <w:proofErr w:type="spellEnd"/>
      <w:r>
        <w:t xml:space="preserve">, </w:t>
      </w:r>
      <w:proofErr w:type="spellStart"/>
      <w:r>
        <w:t>ettercap</w:t>
      </w:r>
      <w:proofErr w:type="spellEnd"/>
      <w:r>
        <w:t xml:space="preserve">, </w:t>
      </w:r>
      <w:proofErr w:type="spellStart"/>
      <w:r>
        <w:t>bettercap</w:t>
      </w:r>
      <w:proofErr w:type="spellEnd"/>
      <w:r>
        <w:t xml:space="preserve">, </w:t>
      </w:r>
      <w:proofErr w:type="spellStart"/>
      <w:r>
        <w:t>Caen&amp;Abel</w:t>
      </w:r>
      <w:proofErr w:type="spellEnd"/>
      <w:r>
        <w:t xml:space="preserve">. Pour notre part nous </w:t>
      </w:r>
      <w:r w:rsidR="005205E8">
        <w:t>utiliserons</w:t>
      </w:r>
      <w:r>
        <w:t xml:space="preserve"> </w:t>
      </w:r>
      <w:proofErr w:type="spellStart"/>
      <w:r>
        <w:t>ettercap</w:t>
      </w:r>
      <w:proofErr w:type="spellEnd"/>
    </w:p>
    <w:p w:rsidR="004B27FD" w:rsidRDefault="000C2763" w:rsidP="004D40C7">
      <w:pPr>
        <w:jc w:val="both"/>
      </w:pPr>
      <w:r>
        <w:t xml:space="preserve">Nous utiliserons également </w:t>
      </w:r>
      <w:proofErr w:type="spellStart"/>
      <w:r>
        <w:t>wiresh</w:t>
      </w:r>
      <w:r w:rsidR="005205E8">
        <w:t>a</w:t>
      </w:r>
      <w:r>
        <w:t>rk</w:t>
      </w:r>
      <w:proofErr w:type="spellEnd"/>
      <w:r>
        <w:t xml:space="preserve"> pour analyser les différents échanges.</w:t>
      </w:r>
    </w:p>
    <w:p w:rsidR="000C2763" w:rsidRDefault="004F5A5D" w:rsidP="005205E8">
      <w:pPr>
        <w:pStyle w:val="Titre2"/>
      </w:pPr>
      <w:r>
        <w:t>Adresses MAC et cache ARP</w:t>
      </w:r>
      <w:r w:rsidR="000C2763">
        <w:t xml:space="preserve"> avant l’attaque</w:t>
      </w:r>
    </w:p>
    <w:p w:rsidR="005205E8" w:rsidRPr="005205E8" w:rsidRDefault="005205E8" w:rsidP="005205E8"/>
    <w:p w:rsidR="005205E8" w:rsidRDefault="005205E8" w:rsidP="000C2763">
      <w:pPr>
        <w:jc w:val="both"/>
      </w:pPr>
      <w:r>
        <w:t>Quelle est l'adresse mac de ST1?</w:t>
      </w:r>
      <w:r w:rsidR="009B5F42">
        <w:t xml:space="preserve"> </w:t>
      </w:r>
      <w:r w:rsidR="009B5F42" w:rsidRPr="009B5F42">
        <w:t>00:0C:29:18:3F:70</w:t>
      </w:r>
    </w:p>
    <w:p w:rsidR="000C2763" w:rsidRDefault="000C2763" w:rsidP="000C2763">
      <w:pPr>
        <w:jc w:val="both"/>
      </w:pPr>
      <w:r>
        <w:t xml:space="preserve">Quelle est l'adresse mac de l'interface </w:t>
      </w:r>
      <w:proofErr w:type="spellStart"/>
      <w:r>
        <w:t>lan</w:t>
      </w:r>
      <w:proofErr w:type="spellEnd"/>
      <w:r>
        <w:t xml:space="preserve"> du </w:t>
      </w:r>
      <w:proofErr w:type="spellStart"/>
      <w:r>
        <w:t>pfsense</w:t>
      </w:r>
      <w:proofErr w:type="spellEnd"/>
      <w:r w:rsidR="005205E8">
        <w:t> ?</w:t>
      </w:r>
      <w:r w:rsidR="000C0252">
        <w:t xml:space="preserve"> 00 :0c :29 :31 :90 :d5</w:t>
      </w:r>
    </w:p>
    <w:p w:rsidR="000C2763" w:rsidRDefault="005205E8" w:rsidP="000C2763">
      <w:pPr>
        <w:jc w:val="both"/>
      </w:pPr>
      <w:r>
        <w:t xml:space="preserve">Depuis ST1 </w:t>
      </w:r>
      <w:r w:rsidR="000C2763">
        <w:t xml:space="preserve">faire un </w:t>
      </w:r>
      <w:proofErr w:type="spellStart"/>
      <w:r w:rsidR="000C2763">
        <w:t>arp</w:t>
      </w:r>
      <w:proofErr w:type="spellEnd"/>
      <w:r w:rsidR="000C2763">
        <w:t xml:space="preserve"> -a et repérer l'adresse mac as</w:t>
      </w:r>
      <w:r>
        <w:t xml:space="preserve">sociée à </w:t>
      </w:r>
      <w:proofErr w:type="spellStart"/>
      <w:r>
        <w:t>l'ip</w:t>
      </w:r>
      <w:proofErr w:type="spellEnd"/>
      <w:r>
        <w:t xml:space="preserve"> de la passerelle.</w:t>
      </w:r>
      <w:r w:rsidR="000C0252">
        <w:t xml:space="preserve"> 00 :0c :29 :31 :90 :d5</w:t>
      </w:r>
    </w:p>
    <w:p w:rsidR="005205E8" w:rsidRDefault="000C2763" w:rsidP="000C2763">
      <w:pPr>
        <w:jc w:val="both"/>
      </w:pPr>
      <w:r>
        <w:t xml:space="preserve">Depuis le serveur </w:t>
      </w:r>
      <w:proofErr w:type="spellStart"/>
      <w:r>
        <w:t>pfsense</w:t>
      </w:r>
      <w:proofErr w:type="spellEnd"/>
      <w:r>
        <w:t xml:space="preserve"> faites de même et repérer l'adresse mac associée à </w:t>
      </w:r>
      <w:proofErr w:type="spellStart"/>
      <w:r>
        <w:t>l'ip</w:t>
      </w:r>
      <w:proofErr w:type="spellEnd"/>
      <w:r>
        <w:t xml:space="preserve"> </w:t>
      </w:r>
      <w:r w:rsidR="005205E8">
        <w:t>de ST1.</w:t>
      </w:r>
      <w:r w:rsidR="0081232D">
        <w:t xml:space="preserve"> 00 :0c :29 :18 :3f :70</w:t>
      </w:r>
    </w:p>
    <w:p w:rsidR="005205E8" w:rsidRDefault="005205E8" w:rsidP="000C2763">
      <w:pPr>
        <w:jc w:val="both"/>
      </w:pPr>
      <w:r>
        <w:t>Quelle est l’adresse MAC de l’attaquant ?</w:t>
      </w:r>
      <w:r w:rsidR="0081232D">
        <w:t xml:space="preserve"> </w:t>
      </w:r>
      <w:r w:rsidR="0081232D" w:rsidRPr="0081232D">
        <w:t>00:0C:29:4C:BD:D0</w:t>
      </w:r>
    </w:p>
    <w:p w:rsidR="004F5A5D" w:rsidRDefault="004F5A5D" w:rsidP="000C2763">
      <w:pPr>
        <w:jc w:val="both"/>
      </w:pPr>
      <w:r>
        <w:t>Les adresses présentent dans les caches ARP sont-elles cohérentes ?</w:t>
      </w:r>
      <w:r w:rsidR="0081232D">
        <w:t xml:space="preserve"> </w:t>
      </w:r>
      <w:proofErr w:type="gramStart"/>
      <w:r w:rsidR="0081232D">
        <w:t>oui</w:t>
      </w:r>
      <w:proofErr w:type="gramEnd"/>
    </w:p>
    <w:p w:rsidR="004B27FD" w:rsidRDefault="004B27FD" w:rsidP="005205E8">
      <w:pPr>
        <w:pStyle w:val="Titre2"/>
      </w:pPr>
      <w:r>
        <w:t xml:space="preserve">Empoisonnement du cache ARP via </w:t>
      </w:r>
      <w:proofErr w:type="spellStart"/>
      <w:r w:rsidR="004F5A5D">
        <w:t>ettercap</w:t>
      </w:r>
      <w:proofErr w:type="spellEnd"/>
    </w:p>
    <w:p w:rsidR="004B27FD" w:rsidRDefault="004B27FD" w:rsidP="004D40C7">
      <w:pPr>
        <w:jc w:val="both"/>
      </w:pPr>
    </w:p>
    <w:p w:rsidR="004B27FD" w:rsidRDefault="004B27FD" w:rsidP="004D40C7">
      <w:pPr>
        <w:jc w:val="both"/>
      </w:pPr>
      <w:r>
        <w:t>L’empoisonnement du cache ARP permet de falsifier le cache ARP de la victime en associant, par exemple, l’adresse IP de la passerelle à l’adresse MAC du pirate. Ainsi, tout le flux passe par la machine du pirate qui peut se mettre en écoute avec un logiciel de capture de trames.</w:t>
      </w:r>
    </w:p>
    <w:p w:rsidR="004B27FD" w:rsidRDefault="004F5A5D" w:rsidP="004D40C7">
      <w:pPr>
        <w:jc w:val="both"/>
      </w:pPr>
      <w:r>
        <w:t xml:space="preserve">Ouvrez </w:t>
      </w:r>
      <w:proofErr w:type="spellStart"/>
      <w:r>
        <w:t>ettercap</w:t>
      </w:r>
      <w:proofErr w:type="spellEnd"/>
      <w:r>
        <w:t xml:space="preserve"> via l’interface graphique ou via la commande ‘</w:t>
      </w:r>
      <w:proofErr w:type="spellStart"/>
      <w:r>
        <w:t>sudo</w:t>
      </w:r>
      <w:proofErr w:type="spellEnd"/>
      <w:r>
        <w:t xml:space="preserve"> </w:t>
      </w:r>
      <w:proofErr w:type="spellStart"/>
      <w:r>
        <w:t>ettercap</w:t>
      </w:r>
      <w:proofErr w:type="spellEnd"/>
      <w:r>
        <w:t xml:space="preserve"> -G</w:t>
      </w:r>
      <w:r w:rsidR="00B5410F">
        <w:t xml:space="preserve"> &amp;</w:t>
      </w:r>
      <w:r>
        <w:t>'</w:t>
      </w:r>
    </w:p>
    <w:p w:rsidR="004F5A5D" w:rsidRDefault="004F5A5D" w:rsidP="003A136A">
      <w:pPr>
        <w:jc w:val="center"/>
      </w:pPr>
      <w:r>
        <w:rPr>
          <w:noProof/>
          <w:lang w:eastAsia="fr-FR"/>
        </w:rPr>
        <w:drawing>
          <wp:inline distT="0" distB="0" distL="0" distR="0" wp14:anchorId="41053595" wp14:editId="786BDD0C">
            <wp:extent cx="1876425" cy="13811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76425" cy="1381125"/>
                    </a:xfrm>
                    <a:prstGeom prst="rect">
                      <a:avLst/>
                    </a:prstGeom>
                  </pic:spPr>
                </pic:pic>
              </a:graphicData>
            </a:graphic>
          </wp:inline>
        </w:drawing>
      </w:r>
    </w:p>
    <w:p w:rsidR="004F5A5D" w:rsidRDefault="004F5A5D" w:rsidP="004D40C7">
      <w:pPr>
        <w:jc w:val="both"/>
      </w:pPr>
      <w:r>
        <w:t>Acceptez la configuration de base :</w:t>
      </w:r>
      <w:r w:rsidRPr="004F5A5D">
        <w:rPr>
          <w:noProof/>
          <w:lang w:eastAsia="fr-FR"/>
        </w:rPr>
        <w:t xml:space="preserve"> </w:t>
      </w:r>
      <w:r>
        <w:rPr>
          <w:noProof/>
          <w:lang w:eastAsia="fr-FR"/>
        </w:rPr>
        <w:drawing>
          <wp:inline distT="0" distB="0" distL="0" distR="0" wp14:anchorId="684E02FE" wp14:editId="13D5B606">
            <wp:extent cx="586409" cy="253735"/>
            <wp:effectExtent l="0" t="0" r="444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6409" cy="253735"/>
                    </a:xfrm>
                    <a:prstGeom prst="rect">
                      <a:avLst/>
                    </a:prstGeom>
                  </pic:spPr>
                </pic:pic>
              </a:graphicData>
            </a:graphic>
          </wp:inline>
        </w:drawing>
      </w:r>
    </w:p>
    <w:p w:rsidR="003D79AE" w:rsidRDefault="003D79AE" w:rsidP="003D79AE">
      <w:pPr>
        <w:jc w:val="both"/>
      </w:pPr>
      <w:r>
        <w:t xml:space="preserve">Nous allons maintenant scanner les hôtes présents sur notre réseau et déterminer les cibles de l’empoisonnement ARP. Pour cela allez dans : </w:t>
      </w:r>
      <w:r>
        <w:rPr>
          <w:noProof/>
          <w:lang w:eastAsia="fr-FR"/>
        </w:rPr>
        <w:drawing>
          <wp:inline distT="0" distB="0" distL="0" distR="0" wp14:anchorId="3BFF29D3" wp14:editId="2868A71B">
            <wp:extent cx="130451" cy="134178"/>
            <wp:effectExtent l="0" t="0" r="317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flipH="1">
                      <a:off x="0" y="0"/>
                      <a:ext cx="140607" cy="144625"/>
                    </a:xfrm>
                    <a:prstGeom prst="rect">
                      <a:avLst/>
                    </a:prstGeom>
                  </pic:spPr>
                </pic:pic>
              </a:graphicData>
            </a:graphic>
          </wp:inline>
        </w:drawing>
      </w:r>
      <w:r>
        <w:t xml:space="preserve"> &gt;host&gt; scan for hosts</w:t>
      </w:r>
      <w:r w:rsidR="00F30967">
        <w:t xml:space="preserve"> ou </w:t>
      </w:r>
      <w:r w:rsidR="00F30967">
        <w:rPr>
          <w:noProof/>
          <w:lang w:eastAsia="fr-FR"/>
        </w:rPr>
        <w:drawing>
          <wp:inline distT="0" distB="0" distL="0" distR="0" wp14:anchorId="52679E9F" wp14:editId="61FFCA60">
            <wp:extent cx="144493" cy="125481"/>
            <wp:effectExtent l="0" t="0" r="8255"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8749" cy="129177"/>
                    </a:xfrm>
                    <a:prstGeom prst="rect">
                      <a:avLst/>
                    </a:prstGeom>
                  </pic:spPr>
                </pic:pic>
              </a:graphicData>
            </a:graphic>
          </wp:inline>
        </w:drawing>
      </w:r>
      <w:r w:rsidR="00BA4FB5">
        <w:t xml:space="preserve">. Si vous ne voyez qu’un hôte, n’hésitez pas à faire un </w:t>
      </w:r>
      <w:proofErr w:type="spellStart"/>
      <w:r w:rsidR="00BA4FB5">
        <w:t>ping</w:t>
      </w:r>
      <w:proofErr w:type="spellEnd"/>
      <w:r w:rsidR="00BA4FB5">
        <w:t xml:space="preserve"> entre ST1 et le serveur </w:t>
      </w:r>
      <w:proofErr w:type="spellStart"/>
      <w:r w:rsidR="00BA4FB5">
        <w:t>pfsense</w:t>
      </w:r>
      <w:proofErr w:type="spellEnd"/>
      <w:r w:rsidR="00BA4FB5">
        <w:t>.</w:t>
      </w:r>
    </w:p>
    <w:p w:rsidR="003D79AE" w:rsidRDefault="003D79AE" w:rsidP="003D79AE">
      <w:pPr>
        <w:jc w:val="both"/>
      </w:pPr>
      <w:r>
        <w:lastRenderedPageBreak/>
        <w:t xml:space="preserve">Ensuite allez dans </w:t>
      </w:r>
      <w:r>
        <w:rPr>
          <w:noProof/>
          <w:lang w:eastAsia="fr-FR"/>
        </w:rPr>
        <w:drawing>
          <wp:inline distT="0" distB="0" distL="0" distR="0" wp14:anchorId="274445B7" wp14:editId="01335646">
            <wp:extent cx="130451" cy="134178"/>
            <wp:effectExtent l="0" t="0" r="317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flipH="1">
                      <a:off x="0" y="0"/>
                      <a:ext cx="140607" cy="144625"/>
                    </a:xfrm>
                    <a:prstGeom prst="rect">
                      <a:avLst/>
                    </a:prstGeom>
                  </pic:spPr>
                </pic:pic>
              </a:graphicData>
            </a:graphic>
          </wp:inline>
        </w:drawing>
      </w:r>
      <w:r>
        <w:t xml:space="preserve"> &gt;host&gt; hosts </w:t>
      </w:r>
      <w:proofErr w:type="spellStart"/>
      <w:r>
        <w:t>list</w:t>
      </w:r>
      <w:proofErr w:type="spellEnd"/>
      <w:r>
        <w:t xml:space="preserve"> </w:t>
      </w:r>
      <w:r w:rsidR="00E6516D">
        <w:t xml:space="preserve">ou </w:t>
      </w:r>
      <w:r w:rsidR="00E6516D">
        <w:rPr>
          <w:noProof/>
          <w:lang w:eastAsia="fr-FR"/>
        </w:rPr>
        <w:drawing>
          <wp:inline distT="0" distB="0" distL="0" distR="0" wp14:anchorId="790F6364" wp14:editId="02E221BB">
            <wp:extent cx="175177" cy="196411"/>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8696" cy="200357"/>
                    </a:xfrm>
                    <a:prstGeom prst="rect">
                      <a:avLst/>
                    </a:prstGeom>
                  </pic:spPr>
                </pic:pic>
              </a:graphicData>
            </a:graphic>
          </wp:inline>
        </w:drawing>
      </w:r>
      <w:r w:rsidR="00E6516D">
        <w:t xml:space="preserve"> </w:t>
      </w:r>
      <w:r>
        <w:t>afin d’afficher les différents hôtes découverts.</w:t>
      </w:r>
    </w:p>
    <w:p w:rsidR="003D79AE" w:rsidRDefault="003D79AE" w:rsidP="003D79AE">
      <w:pPr>
        <w:jc w:val="both"/>
      </w:pPr>
      <w:r>
        <w:t>Faites un clic droit sur l’IP de ST1 et sélectionnez ‘</w:t>
      </w:r>
      <w:proofErr w:type="spellStart"/>
      <w:r>
        <w:t>Add</w:t>
      </w:r>
      <w:proofErr w:type="spellEnd"/>
      <w:r>
        <w:t xml:space="preserve"> to </w:t>
      </w:r>
      <w:proofErr w:type="spellStart"/>
      <w:r>
        <w:t>target</w:t>
      </w:r>
      <w:proofErr w:type="spellEnd"/>
      <w:r>
        <w:t xml:space="preserve"> 1’ puis faites un clic droit sur l’adresse de sa passerelle et sélectionnez ‘</w:t>
      </w:r>
      <w:proofErr w:type="spellStart"/>
      <w:r>
        <w:t>Add</w:t>
      </w:r>
      <w:proofErr w:type="spellEnd"/>
      <w:r>
        <w:t xml:space="preserve"> to </w:t>
      </w:r>
      <w:proofErr w:type="spellStart"/>
      <w:r>
        <w:t>target</w:t>
      </w:r>
      <w:proofErr w:type="spellEnd"/>
      <w:r>
        <w:t xml:space="preserve"> 2’</w:t>
      </w:r>
    </w:p>
    <w:p w:rsidR="00C82E4C" w:rsidRDefault="00C82E4C" w:rsidP="003D79AE">
      <w:pPr>
        <w:jc w:val="both"/>
      </w:pPr>
      <w:r>
        <w:t>Avant de lan</w:t>
      </w:r>
      <w:r w:rsidR="00BA4FB5">
        <w:t xml:space="preserve">cer l’attaque, ouvrez </w:t>
      </w:r>
      <w:proofErr w:type="spellStart"/>
      <w:r w:rsidR="00BA4FB5">
        <w:t>wireshark</w:t>
      </w:r>
      <w:proofErr w:type="spellEnd"/>
      <w:r w:rsidR="00BA4FB5">
        <w:t xml:space="preserve">, </w:t>
      </w:r>
      <w:r>
        <w:t xml:space="preserve">sélectionnez l’interface eth0 et appliquez un filtre sur </w:t>
      </w:r>
      <w:proofErr w:type="spellStart"/>
      <w:r>
        <w:t>arp</w:t>
      </w:r>
      <w:proofErr w:type="spellEnd"/>
      <w:r>
        <w:t>.</w:t>
      </w:r>
    </w:p>
    <w:p w:rsidR="003D79AE" w:rsidRDefault="00D06A88" w:rsidP="003D79AE">
      <w:pPr>
        <w:jc w:val="both"/>
      </w:pPr>
      <w:r>
        <w:t>Lancez</w:t>
      </w:r>
      <w:r w:rsidR="003D79AE">
        <w:t xml:space="preserve"> l’empoisonnement ARP avec les paramètres par défaut :</w:t>
      </w:r>
    </w:p>
    <w:p w:rsidR="003D79AE" w:rsidRDefault="003D79AE" w:rsidP="003D79AE">
      <w:pPr>
        <w:jc w:val="center"/>
      </w:pPr>
      <w:r>
        <w:rPr>
          <w:noProof/>
          <w:lang w:eastAsia="fr-FR"/>
        </w:rPr>
        <w:drawing>
          <wp:inline distT="0" distB="0" distL="0" distR="0" wp14:anchorId="1E5BC9B7" wp14:editId="1CF66D81">
            <wp:extent cx="1724025" cy="10763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24025" cy="1076325"/>
                    </a:xfrm>
                    <a:prstGeom prst="rect">
                      <a:avLst/>
                    </a:prstGeom>
                  </pic:spPr>
                </pic:pic>
              </a:graphicData>
            </a:graphic>
          </wp:inline>
        </w:drawing>
      </w:r>
    </w:p>
    <w:p w:rsidR="003D79AE" w:rsidRDefault="003D79AE" w:rsidP="003D79AE">
      <w:r>
        <w:t>Remarque la commande suivante est équivalente à l’ensemble de la procédure que nous avons fait précédemment :</w:t>
      </w:r>
    </w:p>
    <w:p w:rsidR="003D79AE" w:rsidRDefault="003D79AE" w:rsidP="003D79AE">
      <w:pPr>
        <w:ind w:firstLine="708"/>
      </w:pPr>
      <w:proofErr w:type="spellStart"/>
      <w:proofErr w:type="gramStart"/>
      <w:r w:rsidRPr="003D79AE">
        <w:t>sudo</w:t>
      </w:r>
      <w:proofErr w:type="spellEnd"/>
      <w:proofErr w:type="gramEnd"/>
      <w:r w:rsidRPr="003D79AE">
        <w:t xml:space="preserve"> </w:t>
      </w:r>
      <w:proofErr w:type="spellStart"/>
      <w:r w:rsidRPr="003D79AE">
        <w:t>ett</w:t>
      </w:r>
      <w:r>
        <w:t>ercap</w:t>
      </w:r>
      <w:proofErr w:type="spellEnd"/>
      <w:r>
        <w:t xml:space="preserve"> --</w:t>
      </w:r>
      <w:proofErr w:type="spellStart"/>
      <w:r>
        <w:t>mitm</w:t>
      </w:r>
      <w:proofErr w:type="spellEnd"/>
      <w:r>
        <w:t xml:space="preserve"> </w:t>
      </w:r>
      <w:proofErr w:type="spellStart"/>
      <w:r>
        <w:t>arp:remote</w:t>
      </w:r>
      <w:proofErr w:type="spellEnd"/>
      <w:r>
        <w:t xml:space="preserve"> /192.168.100+X.1</w:t>
      </w:r>
      <w:r w:rsidRPr="003D79AE">
        <w:t>// /</w:t>
      </w:r>
      <w:r>
        <w:t>192.168.100+X.254</w:t>
      </w:r>
      <w:r w:rsidRPr="003D79AE">
        <w:t>// -G</w:t>
      </w:r>
    </w:p>
    <w:p w:rsidR="001B0264" w:rsidRDefault="00DD449F" w:rsidP="00DD449F">
      <w:r>
        <w:t>A noter qu’</w:t>
      </w:r>
      <w:proofErr w:type="spellStart"/>
      <w:r>
        <w:t>ettercap</w:t>
      </w:r>
      <w:proofErr w:type="spellEnd"/>
      <w:r>
        <w:t xml:space="preserve"> active le routage quand il lance ce type d’attaque, </w:t>
      </w:r>
      <w:r w:rsidR="001B0264">
        <w:t>en effet</w:t>
      </w:r>
      <w:r>
        <w:t xml:space="preserve"> la machine Kali du pirate doit jouer le rôle de routeur.</w:t>
      </w:r>
      <w:r w:rsidR="001B0264">
        <w:t xml:space="preserve"> Si nous avions utilisé la commande </w:t>
      </w:r>
      <w:proofErr w:type="spellStart"/>
      <w:r w:rsidR="001B0264">
        <w:t>arpspoof</w:t>
      </w:r>
      <w:proofErr w:type="spellEnd"/>
      <w:r w:rsidR="001B0264">
        <w:t xml:space="preserve"> nous aurions dû activer le routage manuellement par exemple avec la commande suivante : </w:t>
      </w:r>
    </w:p>
    <w:p w:rsidR="001B0264" w:rsidRDefault="001B0264" w:rsidP="001B0264">
      <w:pPr>
        <w:ind w:left="708" w:firstLine="708"/>
      </w:pPr>
      <w:proofErr w:type="spellStart"/>
      <w:proofErr w:type="gramStart"/>
      <w:r>
        <w:rPr>
          <w:color w:val="4D5156"/>
        </w:rPr>
        <w:t>sudo</w:t>
      </w:r>
      <w:proofErr w:type="spellEnd"/>
      <w:proofErr w:type="gramEnd"/>
      <w:r>
        <w:rPr>
          <w:color w:val="4D5156"/>
        </w:rPr>
        <w:t xml:space="preserve"> sh -c "</w:t>
      </w:r>
      <w:proofErr w:type="spellStart"/>
      <w:r w:rsidRPr="001B0264">
        <w:rPr>
          <w:color w:val="4D5156"/>
        </w:rPr>
        <w:t>echo</w:t>
      </w:r>
      <w:proofErr w:type="spellEnd"/>
      <w:r w:rsidRPr="001B0264">
        <w:rPr>
          <w:color w:val="4D5156"/>
        </w:rPr>
        <w:t xml:space="preserve"> 1</w:t>
      </w:r>
      <w:r>
        <w:rPr>
          <w:rFonts w:ascii="Arial" w:hAnsi="Arial" w:cs="Arial"/>
          <w:color w:val="4D5156"/>
          <w:sz w:val="21"/>
          <w:szCs w:val="21"/>
          <w:shd w:val="clear" w:color="auto" w:fill="FFFFFF"/>
        </w:rPr>
        <w:t> &gt; /proc/</w:t>
      </w:r>
      <w:proofErr w:type="spellStart"/>
      <w:r>
        <w:rPr>
          <w:rFonts w:ascii="Arial" w:hAnsi="Arial" w:cs="Arial"/>
          <w:color w:val="4D5156"/>
          <w:sz w:val="21"/>
          <w:szCs w:val="21"/>
          <w:shd w:val="clear" w:color="auto" w:fill="FFFFFF"/>
        </w:rPr>
        <w:t>sys</w:t>
      </w:r>
      <w:proofErr w:type="spellEnd"/>
      <w:r>
        <w:rPr>
          <w:rFonts w:ascii="Arial" w:hAnsi="Arial" w:cs="Arial"/>
          <w:color w:val="4D5156"/>
          <w:sz w:val="21"/>
          <w:szCs w:val="21"/>
          <w:shd w:val="clear" w:color="auto" w:fill="FFFFFF"/>
        </w:rPr>
        <w:t>/net/ipv4/</w:t>
      </w:r>
      <w:proofErr w:type="spellStart"/>
      <w:r>
        <w:rPr>
          <w:rFonts w:ascii="Arial" w:hAnsi="Arial" w:cs="Arial"/>
          <w:color w:val="4D5156"/>
          <w:sz w:val="21"/>
          <w:szCs w:val="21"/>
          <w:shd w:val="clear" w:color="auto" w:fill="FFFFFF"/>
        </w:rPr>
        <w:t>ip_forward</w:t>
      </w:r>
      <w:proofErr w:type="spellEnd"/>
      <w:r>
        <w:rPr>
          <w:rFonts w:ascii="Arial" w:hAnsi="Arial" w:cs="Arial"/>
          <w:color w:val="4D5156"/>
          <w:sz w:val="21"/>
          <w:szCs w:val="21"/>
          <w:shd w:val="clear" w:color="auto" w:fill="FFFFFF"/>
        </w:rPr>
        <w:t>"</w:t>
      </w:r>
    </w:p>
    <w:p w:rsidR="00CC6D08" w:rsidRPr="003D79AE" w:rsidRDefault="00CC6D08" w:rsidP="00CC6D08">
      <w:pPr>
        <w:pStyle w:val="Titre2"/>
      </w:pPr>
      <w:r>
        <w:t>Analyse des échanges réseaux générés</w:t>
      </w:r>
    </w:p>
    <w:p w:rsidR="00CC6D08" w:rsidRDefault="00CC6D08" w:rsidP="004D40C7">
      <w:pPr>
        <w:jc w:val="both"/>
      </w:pPr>
    </w:p>
    <w:p w:rsidR="00CC6D08" w:rsidRDefault="00D06A88" w:rsidP="004D40C7">
      <w:pPr>
        <w:jc w:val="both"/>
      </w:pPr>
      <w:r>
        <w:t xml:space="preserve">Analysez les requêtes ARP suspectes émises par le poste attaquant. </w:t>
      </w:r>
    </w:p>
    <w:p w:rsidR="00D06A88" w:rsidRDefault="00D06A88" w:rsidP="004D40C7">
      <w:pPr>
        <w:jc w:val="both"/>
      </w:pPr>
    </w:p>
    <w:p w:rsidR="00D06A88" w:rsidRDefault="00D06A88" w:rsidP="00D06A88">
      <w:pPr>
        <w:pStyle w:val="Titre2"/>
      </w:pPr>
      <w:r>
        <w:t>Consultation des caches ARP après l’empoisonnement</w:t>
      </w:r>
    </w:p>
    <w:p w:rsidR="00D06A88" w:rsidRDefault="00D06A88" w:rsidP="00D06A88"/>
    <w:p w:rsidR="00D06A88" w:rsidRPr="003D79AE" w:rsidRDefault="00D06A88" w:rsidP="00D06A88">
      <w:r>
        <w:t xml:space="preserve">Consultez les caches </w:t>
      </w:r>
      <w:proofErr w:type="spellStart"/>
      <w:r>
        <w:t>arp</w:t>
      </w:r>
      <w:proofErr w:type="spellEnd"/>
      <w:r>
        <w:t xml:space="preserve"> sur ST1 et sur le serveur </w:t>
      </w:r>
      <w:proofErr w:type="spellStart"/>
      <w:r>
        <w:t>pfsense</w:t>
      </w:r>
      <w:proofErr w:type="spellEnd"/>
      <w:r>
        <w:t xml:space="preserve">, que constatez-vous ? </w:t>
      </w:r>
    </w:p>
    <w:p w:rsidR="00CC6D08" w:rsidRDefault="00850C89" w:rsidP="00850C89">
      <w:pPr>
        <w:pStyle w:val="Titre2"/>
      </w:pPr>
      <w:r>
        <w:t>Attaque MITM</w:t>
      </w:r>
      <w:r w:rsidR="000C320F">
        <w:t xml:space="preserve"> du site web</w:t>
      </w:r>
    </w:p>
    <w:p w:rsidR="00965B23" w:rsidRPr="00965B23" w:rsidRDefault="00965B23" w:rsidP="00965B23"/>
    <w:p w:rsidR="005A4143" w:rsidRPr="005A4143" w:rsidRDefault="00965B23" w:rsidP="005A4143">
      <w:r>
        <w:t xml:space="preserve">Au préalable vous allez lancer </w:t>
      </w:r>
      <w:proofErr w:type="spellStart"/>
      <w:r>
        <w:t>wireshark</w:t>
      </w:r>
      <w:proofErr w:type="spellEnd"/>
      <w:r>
        <w:t xml:space="preserve"> sur le poste de l’attaquant (ouvrez un nouvel onglet et tapez </w:t>
      </w:r>
      <w:proofErr w:type="spellStart"/>
      <w:r>
        <w:t>sudo</w:t>
      </w:r>
      <w:proofErr w:type="spellEnd"/>
      <w:r>
        <w:t xml:space="preserve"> </w:t>
      </w:r>
      <w:proofErr w:type="spellStart"/>
      <w:r>
        <w:t>wireshark</w:t>
      </w:r>
      <w:proofErr w:type="spellEnd"/>
      <w:r>
        <w:t>)</w:t>
      </w:r>
    </w:p>
    <w:p w:rsidR="00850C89" w:rsidRDefault="00850C89" w:rsidP="004D40C7">
      <w:pPr>
        <w:jc w:val="both"/>
      </w:pPr>
      <w:r>
        <w:t>A</w:t>
      </w:r>
      <w:r w:rsidR="00965B23">
        <w:t>ccédez</w:t>
      </w:r>
      <w:r w:rsidRPr="00850C89">
        <w:t xml:space="preserve"> </w:t>
      </w:r>
      <w:r w:rsidR="005A4143">
        <w:t>au</w:t>
      </w:r>
      <w:r w:rsidRPr="00850C89">
        <w:t xml:space="preserve"> site web </w:t>
      </w:r>
      <w:hyperlink r:id="rId20" w:history="1">
        <w:r w:rsidR="00965B23" w:rsidRPr="001C7AE8">
          <w:rPr>
            <w:rStyle w:val="Lienhypertexte"/>
          </w:rPr>
          <w:t>http://172.16.X.1/SiteWeb/connect.php</w:t>
        </w:r>
      </w:hyperlink>
      <w:r w:rsidR="00965B23">
        <w:t xml:space="preserve"> </w:t>
      </w:r>
      <w:r w:rsidR="005A4143" w:rsidRPr="00965B23">
        <w:t xml:space="preserve"> depuis le ST1</w:t>
      </w:r>
      <w:r w:rsidR="005A4143">
        <w:t xml:space="preserve"> puis connectez-vous avec le login ‘admin’ et le mot de passe ‘</w:t>
      </w:r>
      <w:r w:rsidR="005A4143" w:rsidRPr="005A4143">
        <w:t>password123</w:t>
      </w:r>
      <w:r w:rsidR="005A4143">
        <w:t>’</w:t>
      </w:r>
    </w:p>
    <w:p w:rsidR="005A4143" w:rsidRPr="003A136A" w:rsidRDefault="005A4143" w:rsidP="004D40C7">
      <w:pPr>
        <w:jc w:val="both"/>
        <w:rPr>
          <w:color w:val="FF0000"/>
        </w:rPr>
      </w:pPr>
      <w:r w:rsidRPr="00965B23">
        <w:rPr>
          <w:color w:val="000000" w:themeColor="text1"/>
        </w:rPr>
        <w:t>Retourner sur la machine du pirate, que constatez-vous</w:t>
      </w:r>
      <w:r w:rsidR="00965B23">
        <w:rPr>
          <w:color w:val="000000" w:themeColor="text1"/>
        </w:rPr>
        <w:t xml:space="preserve"> dans </w:t>
      </w:r>
      <w:proofErr w:type="spellStart"/>
      <w:r w:rsidR="00965B23">
        <w:rPr>
          <w:color w:val="000000" w:themeColor="text1"/>
        </w:rPr>
        <w:t>ettercap</w:t>
      </w:r>
      <w:proofErr w:type="spellEnd"/>
      <w:r w:rsidRPr="00965B23">
        <w:rPr>
          <w:color w:val="000000" w:themeColor="text1"/>
        </w:rPr>
        <w:t xml:space="preserve"> ? </w:t>
      </w:r>
    </w:p>
    <w:p w:rsidR="00965B23" w:rsidRDefault="005A4143" w:rsidP="004D40C7">
      <w:pPr>
        <w:jc w:val="both"/>
      </w:pPr>
      <w:r>
        <w:t xml:space="preserve">Nous allons, maintenant </w:t>
      </w:r>
      <w:r w:rsidR="00965B23">
        <w:t xml:space="preserve">analyser les flux http dans </w:t>
      </w:r>
      <w:proofErr w:type="spellStart"/>
      <w:r w:rsidR="00965B23">
        <w:t>wireshark</w:t>
      </w:r>
      <w:proofErr w:type="spellEnd"/>
      <w:r w:rsidR="00965B23">
        <w:t>. Vous allez</w:t>
      </w:r>
      <w:r>
        <w:t xml:space="preserve"> filtrer les requêtes HTTP</w:t>
      </w:r>
      <w:r w:rsidR="00965B23">
        <w:t>, vous devriez retrouver une ligne contenant ceci :</w:t>
      </w:r>
    </w:p>
    <w:p w:rsidR="00965B23" w:rsidRDefault="00965B23" w:rsidP="00965B23">
      <w:pPr>
        <w:jc w:val="center"/>
      </w:pPr>
      <w:r>
        <w:rPr>
          <w:noProof/>
          <w:lang w:eastAsia="fr-FR"/>
        </w:rPr>
        <w:drawing>
          <wp:inline distT="0" distB="0" distL="0" distR="0" wp14:anchorId="4CEFFE96" wp14:editId="567A396D">
            <wp:extent cx="3438525" cy="40005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8525" cy="400050"/>
                    </a:xfrm>
                    <a:prstGeom prst="rect">
                      <a:avLst/>
                    </a:prstGeom>
                  </pic:spPr>
                </pic:pic>
              </a:graphicData>
            </a:graphic>
          </wp:inline>
        </w:drawing>
      </w:r>
    </w:p>
    <w:p w:rsidR="00965B23" w:rsidRDefault="00965B23" w:rsidP="004D40C7">
      <w:pPr>
        <w:jc w:val="both"/>
      </w:pPr>
      <w:r>
        <w:t xml:space="preserve">Si vous avez du mal à la trouver vous pouvez appliquer le filtre suivant : </w:t>
      </w:r>
    </w:p>
    <w:p w:rsidR="00965B23" w:rsidRDefault="00965B23" w:rsidP="00965B23">
      <w:pPr>
        <w:ind w:firstLine="708"/>
        <w:jc w:val="both"/>
      </w:pPr>
      <w:proofErr w:type="spellStart"/>
      <w:r w:rsidRPr="00965B23">
        <w:t>http.request.uri</w:t>
      </w:r>
      <w:proofErr w:type="spellEnd"/>
      <w:r w:rsidRPr="00965B23">
        <w:t xml:space="preserve"> </w:t>
      </w:r>
      <w:proofErr w:type="spellStart"/>
      <w:r w:rsidR="00321BDB">
        <w:t>contains</w:t>
      </w:r>
      <w:proofErr w:type="spellEnd"/>
      <w:r w:rsidR="00321BDB">
        <w:t xml:space="preserve"> "</w:t>
      </w:r>
      <w:proofErr w:type="spellStart"/>
      <w:r w:rsidRPr="00965B23">
        <w:t>connect.php</w:t>
      </w:r>
      <w:proofErr w:type="spellEnd"/>
      <w:r w:rsidRPr="00965B23">
        <w:t>"</w:t>
      </w:r>
    </w:p>
    <w:p w:rsidR="00965B23" w:rsidRDefault="00965B23" w:rsidP="004D40C7">
      <w:pPr>
        <w:jc w:val="both"/>
      </w:pPr>
      <w:r>
        <w:lastRenderedPageBreak/>
        <w:t xml:space="preserve">Sélectionnez la trame et faites un clic droit </w:t>
      </w:r>
      <w:proofErr w:type="spellStart"/>
      <w:r>
        <w:t>Follow</w:t>
      </w:r>
      <w:proofErr w:type="spellEnd"/>
      <w:r>
        <w:t>&gt;http Stream :</w:t>
      </w:r>
    </w:p>
    <w:p w:rsidR="00965B23" w:rsidRDefault="00965B23" w:rsidP="00965B23">
      <w:pPr>
        <w:jc w:val="center"/>
      </w:pPr>
      <w:r>
        <w:rPr>
          <w:noProof/>
          <w:lang w:eastAsia="fr-FR"/>
        </w:rPr>
        <w:drawing>
          <wp:inline distT="0" distB="0" distL="0" distR="0" wp14:anchorId="5D2D31AE" wp14:editId="29D7C810">
            <wp:extent cx="3776869" cy="685682"/>
            <wp:effectExtent l="0" t="0" r="0" b="6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90242" cy="688110"/>
                    </a:xfrm>
                    <a:prstGeom prst="rect">
                      <a:avLst/>
                    </a:prstGeom>
                  </pic:spPr>
                </pic:pic>
              </a:graphicData>
            </a:graphic>
          </wp:inline>
        </w:drawing>
      </w:r>
    </w:p>
    <w:p w:rsidR="00965B23" w:rsidRDefault="00965B23" w:rsidP="00965B23">
      <w:r>
        <w:t>Que trouvez-vous ? Les informations sont-elles compréhensibles ?</w:t>
      </w:r>
    </w:p>
    <w:p w:rsidR="005A4143" w:rsidRDefault="00965B23" w:rsidP="004D40C7">
      <w:pPr>
        <w:jc w:val="both"/>
      </w:pPr>
      <w:r>
        <w:t xml:space="preserve">Vous allez maintenant cherchez dans les flux http une requête </w:t>
      </w:r>
      <w:r w:rsidR="005A4143">
        <w:t>POST</w:t>
      </w:r>
      <w:r>
        <w:t xml:space="preserve">, </w:t>
      </w:r>
      <w:r w:rsidR="005A4143">
        <w:t>qui correspond à un formulaire validé.</w:t>
      </w:r>
      <w:r>
        <w:t xml:space="preserve"> </w:t>
      </w:r>
      <w:proofErr w:type="spellStart"/>
      <w:r w:rsidR="005A4143" w:rsidRPr="005A4143">
        <w:t>http.request.method</w:t>
      </w:r>
      <w:proofErr w:type="spellEnd"/>
      <w:r w:rsidR="005A4143" w:rsidRPr="005A4143">
        <w:t xml:space="preserve"> == "POST"</w:t>
      </w:r>
    </w:p>
    <w:p w:rsidR="005A4143" w:rsidRDefault="005A4143" w:rsidP="005A4143">
      <w:r>
        <w:t>Retrouvez-vous les informations d’identification ?</w:t>
      </w:r>
    </w:p>
    <w:p w:rsidR="000C320F" w:rsidRDefault="000C320F" w:rsidP="005A4143">
      <w:r>
        <w:t>Stoppez l’attaque en cliquant sur :</w:t>
      </w:r>
      <w:r w:rsidRPr="000C320F">
        <w:rPr>
          <w:noProof/>
          <w:lang w:eastAsia="fr-FR"/>
        </w:rPr>
        <w:t xml:space="preserve"> </w:t>
      </w:r>
      <w:r>
        <w:rPr>
          <w:noProof/>
          <w:lang w:eastAsia="fr-FR"/>
        </w:rPr>
        <w:drawing>
          <wp:inline distT="0" distB="0" distL="0" distR="0" wp14:anchorId="629AAB69" wp14:editId="6B34FAC7">
            <wp:extent cx="208522" cy="195884"/>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3259" cy="200334"/>
                    </a:xfrm>
                    <a:prstGeom prst="rect">
                      <a:avLst/>
                    </a:prstGeom>
                  </pic:spPr>
                </pic:pic>
              </a:graphicData>
            </a:graphic>
          </wp:inline>
        </w:drawing>
      </w:r>
    </w:p>
    <w:p w:rsidR="000C320F" w:rsidRDefault="000C320F" w:rsidP="005A4143"/>
    <w:p w:rsidR="009369B2" w:rsidRDefault="000C320F" w:rsidP="000C320F">
      <w:pPr>
        <w:pStyle w:val="Titre2"/>
      </w:pPr>
      <w:r>
        <w:t xml:space="preserve">Attaque MITM de la page de configuration de </w:t>
      </w:r>
      <w:proofErr w:type="spellStart"/>
      <w:r>
        <w:t>pfsense</w:t>
      </w:r>
      <w:proofErr w:type="spellEnd"/>
    </w:p>
    <w:p w:rsidR="000C320F" w:rsidRDefault="000C320F" w:rsidP="005A4143"/>
    <w:p w:rsidR="008B4767" w:rsidRDefault="001D1213" w:rsidP="000C320F">
      <w:r>
        <w:t xml:space="preserve">Vérifiez que l’accès à l’interface d’administration de votre routeur </w:t>
      </w:r>
      <w:proofErr w:type="spellStart"/>
      <w:r>
        <w:t>pfsense</w:t>
      </w:r>
      <w:proofErr w:type="spellEnd"/>
      <w:r>
        <w:t xml:space="preserve"> se fait bien à l’aide du protocole http. Si ce n’est pas le cas, c</w:t>
      </w:r>
      <w:r w:rsidR="00E43BFD">
        <w:t xml:space="preserve">onnectez-vous à </w:t>
      </w:r>
      <w:proofErr w:type="spellStart"/>
      <w:r w:rsidR="00E43BFD">
        <w:t>pfsense</w:t>
      </w:r>
      <w:proofErr w:type="spellEnd"/>
      <w:r w:rsidR="00E43BFD">
        <w:t xml:space="preserve"> et allez dans</w:t>
      </w:r>
      <w:r w:rsidR="008B4767">
        <w:t> :</w:t>
      </w:r>
    </w:p>
    <w:p w:rsidR="000C320F" w:rsidRDefault="000C320F" w:rsidP="008B4767">
      <w:pPr>
        <w:ind w:firstLine="708"/>
      </w:pPr>
      <w:r>
        <w:t>System&gt;Advanced&gt;Admin Access et choisissez http :</w:t>
      </w:r>
    </w:p>
    <w:p w:rsidR="000C320F" w:rsidRDefault="000C320F" w:rsidP="000C320F">
      <w:r>
        <w:rPr>
          <w:noProof/>
          <w:lang w:eastAsia="fr-FR"/>
        </w:rPr>
        <w:drawing>
          <wp:inline distT="0" distB="0" distL="0" distR="0" wp14:anchorId="6CE6B5DD" wp14:editId="1886B143">
            <wp:extent cx="5760720" cy="13735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1373505"/>
                    </a:xfrm>
                    <a:prstGeom prst="rect">
                      <a:avLst/>
                    </a:prstGeom>
                  </pic:spPr>
                </pic:pic>
              </a:graphicData>
            </a:graphic>
          </wp:inline>
        </w:drawing>
      </w:r>
      <w:r>
        <w:t xml:space="preserve"> Sauvegardez</w:t>
      </w:r>
      <w:r w:rsidR="00E43BFD">
        <w:t>, lancez une capture de trame avec le même filtre que précédemment sur kali.</w:t>
      </w:r>
    </w:p>
    <w:p w:rsidR="000C320F" w:rsidRDefault="000C320F" w:rsidP="000C320F">
      <w:r>
        <w:t xml:space="preserve">Lancez à nouveau l’attaque ARP </w:t>
      </w:r>
      <w:proofErr w:type="spellStart"/>
      <w:r>
        <w:t>poisonning</w:t>
      </w:r>
      <w:proofErr w:type="spellEnd"/>
      <w:r>
        <w:t xml:space="preserve"> et connectez-vous à </w:t>
      </w:r>
      <w:proofErr w:type="spellStart"/>
      <w:r>
        <w:t>pfsense</w:t>
      </w:r>
      <w:proofErr w:type="spellEnd"/>
      <w:r w:rsidR="00E43BFD">
        <w:t xml:space="preserve"> en http (lancez éventuellement une navigation privée si vous avez des soucis de cache).</w:t>
      </w:r>
    </w:p>
    <w:p w:rsidR="00E43BFD" w:rsidRDefault="00E43BFD" w:rsidP="000C320F">
      <w:r>
        <w:t xml:space="preserve">Trouvez-vous le mot de passe dans </w:t>
      </w:r>
      <w:proofErr w:type="spellStart"/>
      <w:r>
        <w:t>Ettercap</w:t>
      </w:r>
      <w:proofErr w:type="spellEnd"/>
      <w:r>
        <w:t> ?</w:t>
      </w:r>
      <w:r w:rsidR="00143CC2">
        <w:t xml:space="preserve">oui </w:t>
      </w:r>
    </w:p>
    <w:p w:rsidR="00E43BFD" w:rsidRDefault="00E43BFD" w:rsidP="000C320F">
      <w:r>
        <w:t xml:space="preserve">Et dans </w:t>
      </w:r>
      <w:proofErr w:type="spellStart"/>
      <w:r>
        <w:t>wireshark</w:t>
      </w:r>
      <w:proofErr w:type="spellEnd"/>
      <w:r>
        <w:t> ?</w:t>
      </w:r>
      <w:r w:rsidR="00143CC2">
        <w:t xml:space="preserve"> </w:t>
      </w:r>
      <w:proofErr w:type="gramStart"/>
      <w:r w:rsidR="00143CC2">
        <w:t>oui</w:t>
      </w:r>
      <w:proofErr w:type="gramEnd"/>
    </w:p>
    <w:p w:rsidR="00E43BFD" w:rsidRDefault="00E43BFD" w:rsidP="000C320F">
      <w:r>
        <w:t xml:space="preserve">Coupez à nouveau l’attaque d’empoisonnement ARP puis activez le protocole HTTPS pour l’interface de </w:t>
      </w:r>
      <w:proofErr w:type="spellStart"/>
      <w:r>
        <w:t>pfsense</w:t>
      </w:r>
      <w:proofErr w:type="spellEnd"/>
      <w:r>
        <w:t xml:space="preserve"> et relancez l’attaque.</w:t>
      </w:r>
    </w:p>
    <w:p w:rsidR="00E43BFD" w:rsidRDefault="00E43BFD" w:rsidP="000C320F">
      <w:r>
        <w:t>Retrouvez-vous le mot de passe ?</w:t>
      </w:r>
      <w:r w:rsidR="00143CC2">
        <w:t>non</w:t>
      </w:r>
    </w:p>
    <w:p w:rsidR="00E43BFD" w:rsidRDefault="00E43BFD" w:rsidP="000C320F">
      <w:r>
        <w:t>Quand concluez-vous sur l’utilisation du protocole http ?</w:t>
      </w:r>
      <w:r w:rsidR="00143CC2">
        <w:t xml:space="preserve"> pas bien pour de la securité</w:t>
      </w:r>
      <w:bookmarkStart w:id="0" w:name="_GoBack"/>
      <w:bookmarkEnd w:id="0"/>
    </w:p>
    <w:p w:rsidR="00E43BFD" w:rsidRDefault="00E43BFD" w:rsidP="00E43BFD">
      <w:pPr>
        <w:pBdr>
          <w:top w:val="single" w:sz="4" w:space="1" w:color="auto"/>
          <w:left w:val="single" w:sz="4" w:space="4" w:color="auto"/>
          <w:bottom w:val="single" w:sz="4" w:space="1" w:color="auto"/>
          <w:right w:val="single" w:sz="4" w:space="4" w:color="auto"/>
        </w:pBdr>
      </w:pPr>
      <w:r>
        <w:t>Extrait d’une note technique sur les recommandations pour la sécurisation des sites web de l’ANSSI (</w:t>
      </w:r>
      <w:hyperlink r:id="rId25" w:history="1">
        <w:r w:rsidR="00965B23" w:rsidRPr="001C7AE8">
          <w:rPr>
            <w:rStyle w:val="Lienhypertexte"/>
          </w:rPr>
          <w:t>https://www.ssi.gouv.fr/uploads/IMG/pdf/NP_Securite_Web_NoteTech.pdf</w:t>
        </w:r>
      </w:hyperlink>
      <w:r>
        <w:t xml:space="preserve">) </w:t>
      </w:r>
    </w:p>
    <w:p w:rsidR="00E43BFD" w:rsidRDefault="00E43BFD" w:rsidP="00E43BFD">
      <w:pPr>
        <w:pBdr>
          <w:top w:val="single" w:sz="4" w:space="1" w:color="auto"/>
          <w:left w:val="single" w:sz="4" w:space="4" w:color="auto"/>
          <w:bottom w:val="single" w:sz="4" w:space="1" w:color="auto"/>
          <w:right w:val="single" w:sz="4" w:space="4" w:color="auto"/>
        </w:pBdr>
        <w:jc w:val="both"/>
      </w:pPr>
      <w:r>
        <w:t>Le recourt à TLS, c’est à dire l’emploi du protocole HTTPS, est recommandé dès lors que les communications entre le client et le serveur doivent être protégées en confidentialité ou en intégrité.</w:t>
      </w:r>
    </w:p>
    <w:p w:rsidR="00E43BFD" w:rsidRDefault="00E43BFD" w:rsidP="00E43BFD">
      <w:pPr>
        <w:pBdr>
          <w:top w:val="single" w:sz="4" w:space="1" w:color="auto"/>
          <w:left w:val="single" w:sz="4" w:space="4" w:color="auto"/>
          <w:bottom w:val="single" w:sz="4" w:space="1" w:color="auto"/>
          <w:right w:val="single" w:sz="4" w:space="4" w:color="auto"/>
        </w:pBdr>
        <w:jc w:val="both"/>
      </w:pPr>
      <w:r>
        <w:t xml:space="preserve">C’est le cas notamment lors de la transmission d’identifiants, de données personnelles, d’informations de paiements, </w:t>
      </w:r>
      <w:proofErr w:type="spellStart"/>
      <w:r>
        <w:t>etc</w:t>
      </w:r>
      <w:proofErr w:type="spellEnd"/>
    </w:p>
    <w:p w:rsidR="003A136A" w:rsidRDefault="00E43BFD">
      <w:pPr>
        <w:rPr>
          <w:rFonts w:asciiTheme="majorHAnsi" w:eastAsiaTheme="majorEastAsia" w:hAnsiTheme="majorHAnsi" w:cstheme="majorBidi"/>
          <w:color w:val="2E74B5" w:themeColor="accent1" w:themeShade="BF"/>
          <w:sz w:val="26"/>
          <w:szCs w:val="26"/>
        </w:rPr>
      </w:pPr>
      <w:r>
        <w:lastRenderedPageBreak/>
        <w:t>Pour rappel l’ANSSI est l’agence nationale de la sécurité des systèmes d’information</w:t>
      </w:r>
      <w:r w:rsidR="00F16661">
        <w:t>.</w:t>
      </w:r>
      <w:r w:rsidR="003A136A">
        <w:br w:type="page"/>
      </w:r>
    </w:p>
    <w:p w:rsidR="00893E8F" w:rsidRDefault="00893E8F" w:rsidP="00893E8F">
      <w:pPr>
        <w:pStyle w:val="Titre2"/>
      </w:pPr>
      <w:r>
        <w:lastRenderedPageBreak/>
        <w:t>Vous êtes en avance ?</w:t>
      </w:r>
    </w:p>
    <w:p w:rsidR="00893E8F" w:rsidRDefault="00893E8F" w:rsidP="00893E8F"/>
    <w:p w:rsidR="00893E8F" w:rsidRDefault="00893E8F" w:rsidP="00893E8F">
      <w:r>
        <w:t xml:space="preserve">Sur kali lancez une nouvelle fenêtre de terminal lancez la commande suivante : </w:t>
      </w:r>
      <w:proofErr w:type="spellStart"/>
      <w:r w:rsidRPr="00893E8F">
        <w:t>sudo</w:t>
      </w:r>
      <w:proofErr w:type="spellEnd"/>
      <w:r w:rsidRPr="00893E8F">
        <w:t xml:space="preserve"> </w:t>
      </w:r>
      <w:proofErr w:type="spellStart"/>
      <w:r w:rsidRPr="00893E8F">
        <w:t>dri</w:t>
      </w:r>
      <w:r>
        <w:t>ftnet</w:t>
      </w:r>
      <w:proofErr w:type="spellEnd"/>
      <w:r>
        <w:t xml:space="preserve"> -i eth0</w:t>
      </w:r>
      <w:r w:rsidR="00430508">
        <w:t xml:space="preserve">. S’il ne s’installe pas exécutez la commande : </w:t>
      </w:r>
      <w:proofErr w:type="spellStart"/>
      <w:r w:rsidR="00430508">
        <w:t>sudo</w:t>
      </w:r>
      <w:proofErr w:type="spellEnd"/>
      <w:r w:rsidR="00430508">
        <w:t xml:space="preserve"> </w:t>
      </w:r>
      <w:proofErr w:type="spellStart"/>
      <w:r w:rsidR="00430508" w:rsidRPr="00430508">
        <w:t>apt</w:t>
      </w:r>
      <w:proofErr w:type="spellEnd"/>
      <w:r w:rsidR="00430508" w:rsidRPr="00430508">
        <w:t xml:space="preserve"> </w:t>
      </w:r>
      <w:proofErr w:type="spellStart"/>
      <w:r w:rsidR="00430508" w:rsidRPr="00430508">
        <w:t>install</w:t>
      </w:r>
      <w:proofErr w:type="spellEnd"/>
      <w:r w:rsidR="00430508" w:rsidRPr="00430508">
        <w:t xml:space="preserve"> </w:t>
      </w:r>
      <w:proofErr w:type="spellStart"/>
      <w:r w:rsidR="00430508" w:rsidRPr="00430508">
        <w:t>driftnet</w:t>
      </w:r>
      <w:proofErr w:type="spellEnd"/>
      <w:r w:rsidR="00430508">
        <w:t>.</w:t>
      </w:r>
    </w:p>
    <w:p w:rsidR="00893E8F" w:rsidRDefault="00893E8F" w:rsidP="00893E8F">
      <w:r>
        <w:t xml:space="preserve">Assurez-vous que </w:t>
      </w:r>
      <w:proofErr w:type="spellStart"/>
      <w:r>
        <w:t>wireshark</w:t>
      </w:r>
      <w:proofErr w:type="spellEnd"/>
      <w:r>
        <w:t xml:space="preserve"> capture toujours les paquets et que l’attaque ARP </w:t>
      </w:r>
      <w:proofErr w:type="spellStart"/>
      <w:r>
        <w:t>poisonning</w:t>
      </w:r>
      <w:proofErr w:type="spellEnd"/>
      <w:r>
        <w:t xml:space="preserve"> est toujours active.</w:t>
      </w:r>
    </w:p>
    <w:p w:rsidR="00893E8F" w:rsidRDefault="00893E8F" w:rsidP="00893E8F">
      <w:r>
        <w:t xml:space="preserve">Depuis ST1 accédez à la page des étudiants de </w:t>
      </w:r>
      <w:proofErr w:type="spellStart"/>
      <w:r>
        <w:t>sisr</w:t>
      </w:r>
      <w:proofErr w:type="spellEnd"/>
      <w:r>
        <w:t xml:space="preserve"> et au fichier </w:t>
      </w:r>
      <w:r w:rsidRPr="00893E8F">
        <w:t>wanted.pdf</w:t>
      </w:r>
      <w:r>
        <w:t>.</w:t>
      </w:r>
    </w:p>
    <w:p w:rsidR="00430508" w:rsidRDefault="00430508" w:rsidP="00430508">
      <w:r>
        <w:t xml:space="preserve">Note : il est aussi possible d’enregistrer directement les images dans un dossier avec la commande suivante : </w:t>
      </w:r>
      <w:proofErr w:type="spellStart"/>
      <w:r w:rsidRPr="00893E8F">
        <w:t>sudo</w:t>
      </w:r>
      <w:proofErr w:type="spellEnd"/>
      <w:r w:rsidRPr="00893E8F">
        <w:t xml:space="preserve"> </w:t>
      </w:r>
      <w:proofErr w:type="spellStart"/>
      <w:r w:rsidRPr="00893E8F">
        <w:t>dri</w:t>
      </w:r>
      <w:r>
        <w:t>ftnet</w:t>
      </w:r>
      <w:proofErr w:type="spellEnd"/>
      <w:r>
        <w:t xml:space="preserve"> -i eth0 -a -d /</w:t>
      </w:r>
      <w:proofErr w:type="spellStart"/>
      <w:r>
        <w:t>tmp</w:t>
      </w:r>
      <w:proofErr w:type="spellEnd"/>
      <w:r>
        <w:t>/)</w:t>
      </w:r>
    </w:p>
    <w:p w:rsidR="00430508" w:rsidRDefault="00430508" w:rsidP="00893E8F">
      <w:r>
        <w:t xml:space="preserve">Que constatez-vous dans </w:t>
      </w:r>
      <w:proofErr w:type="spellStart"/>
      <w:r>
        <w:t>driftnet</w:t>
      </w:r>
      <w:proofErr w:type="spellEnd"/>
      <w:r>
        <w:t xml:space="preserve"> ? Avez-vous trouvez réussi à récupérer le contenu du </w:t>
      </w:r>
      <w:proofErr w:type="spellStart"/>
      <w:r>
        <w:t>pdf</w:t>
      </w:r>
      <w:proofErr w:type="spellEnd"/>
      <w:r>
        <w:t> ?</w:t>
      </w:r>
    </w:p>
    <w:p w:rsidR="00430508" w:rsidRDefault="00430508" w:rsidP="00893E8F">
      <w:r>
        <w:t xml:space="preserve">Allez dans </w:t>
      </w:r>
      <w:proofErr w:type="spellStart"/>
      <w:r>
        <w:t>wireshark</w:t>
      </w:r>
      <w:proofErr w:type="spellEnd"/>
      <w:r>
        <w:t xml:space="preserve"> puis faites Fichier&gt;Export Object &gt; http</w:t>
      </w:r>
    </w:p>
    <w:p w:rsidR="00430508" w:rsidRDefault="00430508" w:rsidP="003A136A">
      <w:pPr>
        <w:jc w:val="center"/>
      </w:pPr>
      <w:r>
        <w:rPr>
          <w:noProof/>
          <w:lang w:eastAsia="fr-FR"/>
        </w:rPr>
        <w:drawing>
          <wp:inline distT="0" distB="0" distL="0" distR="0" wp14:anchorId="4EF7F524" wp14:editId="70904CD6">
            <wp:extent cx="4495800" cy="5048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495800" cy="504825"/>
                    </a:xfrm>
                    <a:prstGeom prst="rect">
                      <a:avLst/>
                    </a:prstGeom>
                  </pic:spPr>
                </pic:pic>
              </a:graphicData>
            </a:graphic>
          </wp:inline>
        </w:drawing>
      </w:r>
    </w:p>
    <w:p w:rsidR="00430508" w:rsidRPr="00893E8F" w:rsidRDefault="00430508" w:rsidP="00893E8F">
      <w:r>
        <w:t xml:space="preserve">Essayez de retrouver le </w:t>
      </w:r>
      <w:proofErr w:type="spellStart"/>
      <w:r>
        <w:t>pdf</w:t>
      </w:r>
      <w:proofErr w:type="spellEnd"/>
      <w:r>
        <w:t xml:space="preserve"> et l’image et de les télécharger.</w:t>
      </w:r>
    </w:p>
    <w:sectPr w:rsidR="00430508" w:rsidRPr="00893E8F" w:rsidSect="00D343D2">
      <w:headerReference w:type="default" r:id="rId27"/>
      <w:footerReference w:type="default" r:id="rId28"/>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2D" w:rsidRDefault="00880D2D" w:rsidP="00CD29AE">
      <w:pPr>
        <w:spacing w:after="0" w:line="240" w:lineRule="auto"/>
      </w:pPr>
      <w:r>
        <w:separator/>
      </w:r>
    </w:p>
  </w:endnote>
  <w:endnote w:type="continuationSeparator" w:id="0">
    <w:p w:rsidR="00880D2D" w:rsidRDefault="00880D2D"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AE" w:rsidRDefault="00204D3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EB3118">
      <w:rPr>
        <w:rFonts w:ascii="Arial" w:hAnsi="Arial" w:cs="Arial"/>
        <w:color w:val="8496B0" w:themeColor="text2" w:themeTint="99"/>
        <w:sz w:val="20"/>
        <w:szCs w:val="20"/>
      </w:rPr>
      <w:t>septembre</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CD29AE">
      <w:rPr>
        <w:color w:val="8496B0" w:themeColor="text2" w:themeTint="99"/>
        <w:spacing w:val="60"/>
        <w:sz w:val="24"/>
        <w:szCs w:val="24"/>
      </w:rPr>
      <w:t>Page</w:t>
    </w:r>
    <w:r w:rsidR="00CD29AE">
      <w:rPr>
        <w:color w:val="8496B0" w:themeColor="text2" w:themeTint="99"/>
        <w:sz w:val="24"/>
        <w:szCs w:val="24"/>
      </w:rPr>
      <w:t xml:space="preserve"> </w:t>
    </w:r>
    <w:r w:rsidR="00CD29AE">
      <w:rPr>
        <w:color w:val="323E4F" w:themeColor="text2" w:themeShade="BF"/>
        <w:sz w:val="24"/>
        <w:szCs w:val="24"/>
      </w:rPr>
      <w:fldChar w:fldCharType="begin"/>
    </w:r>
    <w:r w:rsidR="00CD29AE">
      <w:rPr>
        <w:color w:val="323E4F" w:themeColor="text2" w:themeShade="BF"/>
        <w:sz w:val="24"/>
        <w:szCs w:val="24"/>
      </w:rPr>
      <w:instrText>PAGE   \* MERGEFORMAT</w:instrText>
    </w:r>
    <w:r w:rsidR="00CD29AE">
      <w:rPr>
        <w:color w:val="323E4F" w:themeColor="text2" w:themeShade="BF"/>
        <w:sz w:val="24"/>
        <w:szCs w:val="24"/>
      </w:rPr>
      <w:fldChar w:fldCharType="separate"/>
    </w:r>
    <w:r w:rsidR="00922F89">
      <w:rPr>
        <w:noProof/>
        <w:color w:val="323E4F" w:themeColor="text2" w:themeShade="BF"/>
        <w:sz w:val="24"/>
        <w:szCs w:val="24"/>
      </w:rPr>
      <w:t>7</w:t>
    </w:r>
    <w:r w:rsidR="00CD29AE">
      <w:rPr>
        <w:color w:val="323E4F" w:themeColor="text2" w:themeShade="BF"/>
        <w:sz w:val="24"/>
        <w:szCs w:val="24"/>
      </w:rPr>
      <w:fldChar w:fldCharType="end"/>
    </w:r>
    <w:r w:rsidR="00CD29AE">
      <w:rPr>
        <w:color w:val="323E4F" w:themeColor="text2" w:themeShade="BF"/>
        <w:sz w:val="24"/>
        <w:szCs w:val="24"/>
      </w:rPr>
      <w:t xml:space="preserve"> | </w:t>
    </w:r>
    <w:r w:rsidR="00CD29AE">
      <w:rPr>
        <w:color w:val="323E4F" w:themeColor="text2" w:themeShade="BF"/>
        <w:sz w:val="24"/>
        <w:szCs w:val="24"/>
      </w:rPr>
      <w:fldChar w:fldCharType="begin"/>
    </w:r>
    <w:r w:rsidR="00CD29AE">
      <w:rPr>
        <w:color w:val="323E4F" w:themeColor="text2" w:themeShade="BF"/>
        <w:sz w:val="24"/>
        <w:szCs w:val="24"/>
      </w:rPr>
      <w:instrText>NUMPAGES  \* Arabic  \* MERGEFORMAT</w:instrText>
    </w:r>
    <w:r w:rsidR="00CD29AE">
      <w:rPr>
        <w:color w:val="323E4F" w:themeColor="text2" w:themeShade="BF"/>
        <w:sz w:val="24"/>
        <w:szCs w:val="24"/>
      </w:rPr>
      <w:fldChar w:fldCharType="separate"/>
    </w:r>
    <w:r w:rsidR="00922F89">
      <w:rPr>
        <w:noProof/>
        <w:color w:val="323E4F" w:themeColor="text2" w:themeShade="BF"/>
        <w:sz w:val="24"/>
        <w:szCs w:val="24"/>
      </w:rPr>
      <w:t>7</w:t>
    </w:r>
    <w:r w:rsidR="00CD29AE">
      <w:rPr>
        <w:color w:val="323E4F" w:themeColor="text2" w:themeShade="BF"/>
        <w:sz w:val="24"/>
        <w:szCs w:val="24"/>
      </w:rPr>
      <w:fldChar w:fldCharType="end"/>
    </w:r>
  </w:p>
  <w:p w:rsidR="00CD29AE" w:rsidRDefault="00CD29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2D" w:rsidRDefault="00880D2D" w:rsidP="00CD29AE">
      <w:pPr>
        <w:spacing w:after="0" w:line="240" w:lineRule="auto"/>
      </w:pPr>
      <w:r>
        <w:separator/>
      </w:r>
    </w:p>
  </w:footnote>
  <w:footnote w:type="continuationSeparator" w:id="0">
    <w:p w:rsidR="00880D2D" w:rsidRDefault="00880D2D"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99" w:rsidRPr="00B333E0" w:rsidRDefault="007C6CCC"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 xml:space="preserve">3 - </w:t>
    </w:r>
    <w:proofErr w:type="spellStart"/>
    <w:r w:rsidRPr="007C6CCC">
      <w:rPr>
        <w:rFonts w:ascii="Arial" w:hAnsi="Arial" w:cs="Arial"/>
        <w:color w:val="000080"/>
        <w:sz w:val="24"/>
        <w:szCs w:val="24"/>
      </w:rPr>
      <w:t>Cybersécurité</w:t>
    </w:r>
    <w:proofErr w:type="spellEnd"/>
    <w:r w:rsidRPr="007C6CCC">
      <w:rPr>
        <w:rFonts w:ascii="Arial" w:hAnsi="Arial" w:cs="Arial"/>
        <w:color w:val="000080"/>
        <w:sz w:val="24"/>
        <w:szCs w:val="24"/>
      </w:rPr>
      <w:t xml:space="preserve"> des services informatiques</w:t>
    </w:r>
    <w:r w:rsidR="0068630E">
      <w:rPr>
        <w:rFonts w:cs="Arial"/>
        <w:color w:val="000080"/>
        <w:sz w:val="24"/>
        <w:szCs w:val="24"/>
      </w:rPr>
      <w:tab/>
      <w:t>BTS SIO2 SISR</w:t>
    </w:r>
  </w:p>
  <w:p w:rsidR="00672F99" w:rsidRDefault="00672F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243242CF"/>
    <w:multiLevelType w:val="multilevel"/>
    <w:tmpl w:val="7D9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0119F"/>
    <w:multiLevelType w:val="hybridMultilevel"/>
    <w:tmpl w:val="54E09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327B28"/>
    <w:multiLevelType w:val="hybridMultilevel"/>
    <w:tmpl w:val="A614D884"/>
    <w:lvl w:ilvl="0" w:tplc="B38EDC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0D6287"/>
    <w:multiLevelType w:val="multilevel"/>
    <w:tmpl w:val="3A94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3"/>
  </w:num>
  <w:num w:numId="5">
    <w:abstractNumId w:val="4"/>
  </w:num>
  <w:num w:numId="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2DA"/>
    <w:rsid w:val="00004E53"/>
    <w:rsid w:val="000160AD"/>
    <w:rsid w:val="00020582"/>
    <w:rsid w:val="00044AC6"/>
    <w:rsid w:val="000621AA"/>
    <w:rsid w:val="00075312"/>
    <w:rsid w:val="00084C98"/>
    <w:rsid w:val="000A2185"/>
    <w:rsid w:val="000A75D5"/>
    <w:rsid w:val="000B7B74"/>
    <w:rsid w:val="000C0252"/>
    <w:rsid w:val="000C2763"/>
    <w:rsid w:val="000C320F"/>
    <w:rsid w:val="000C5718"/>
    <w:rsid w:val="000C7C78"/>
    <w:rsid w:val="000F3F76"/>
    <w:rsid w:val="000F4445"/>
    <w:rsid w:val="001114FF"/>
    <w:rsid w:val="001416C9"/>
    <w:rsid w:val="001425A3"/>
    <w:rsid w:val="00143CC2"/>
    <w:rsid w:val="00154483"/>
    <w:rsid w:val="001713AF"/>
    <w:rsid w:val="00176BD9"/>
    <w:rsid w:val="001A1064"/>
    <w:rsid w:val="001B0264"/>
    <w:rsid w:val="001B28B8"/>
    <w:rsid w:val="001C31FE"/>
    <w:rsid w:val="001D1213"/>
    <w:rsid w:val="001D29FE"/>
    <w:rsid w:val="001D32B8"/>
    <w:rsid w:val="001D41A7"/>
    <w:rsid w:val="001E32BE"/>
    <w:rsid w:val="001F3DEC"/>
    <w:rsid w:val="001F5115"/>
    <w:rsid w:val="00204D31"/>
    <w:rsid w:val="00205B76"/>
    <w:rsid w:val="00215FBA"/>
    <w:rsid w:val="00217CE9"/>
    <w:rsid w:val="00224CF3"/>
    <w:rsid w:val="002319EC"/>
    <w:rsid w:val="00233640"/>
    <w:rsid w:val="00264FFE"/>
    <w:rsid w:val="00277B28"/>
    <w:rsid w:val="002802B2"/>
    <w:rsid w:val="00313E7F"/>
    <w:rsid w:val="0031533B"/>
    <w:rsid w:val="003215F7"/>
    <w:rsid w:val="00321BDB"/>
    <w:rsid w:val="003332AC"/>
    <w:rsid w:val="00334129"/>
    <w:rsid w:val="0034571E"/>
    <w:rsid w:val="00353FF6"/>
    <w:rsid w:val="003638F9"/>
    <w:rsid w:val="00387957"/>
    <w:rsid w:val="003A136A"/>
    <w:rsid w:val="003B2DC3"/>
    <w:rsid w:val="003B61FA"/>
    <w:rsid w:val="003C1DD2"/>
    <w:rsid w:val="003C223C"/>
    <w:rsid w:val="003D0373"/>
    <w:rsid w:val="003D79AE"/>
    <w:rsid w:val="003E131C"/>
    <w:rsid w:val="003E5977"/>
    <w:rsid w:val="003F3CE2"/>
    <w:rsid w:val="003F7340"/>
    <w:rsid w:val="00401151"/>
    <w:rsid w:val="00406D10"/>
    <w:rsid w:val="004145F4"/>
    <w:rsid w:val="00426B19"/>
    <w:rsid w:val="00430508"/>
    <w:rsid w:val="00443AC7"/>
    <w:rsid w:val="004448DE"/>
    <w:rsid w:val="00457FDC"/>
    <w:rsid w:val="00466170"/>
    <w:rsid w:val="00475DE0"/>
    <w:rsid w:val="00482A8C"/>
    <w:rsid w:val="004A63A9"/>
    <w:rsid w:val="004B27FD"/>
    <w:rsid w:val="004D40C7"/>
    <w:rsid w:val="004F18A8"/>
    <w:rsid w:val="004F5A5D"/>
    <w:rsid w:val="004F7A42"/>
    <w:rsid w:val="0050636D"/>
    <w:rsid w:val="005066A0"/>
    <w:rsid w:val="0051065C"/>
    <w:rsid w:val="005205E8"/>
    <w:rsid w:val="0052069C"/>
    <w:rsid w:val="005579CE"/>
    <w:rsid w:val="005655FD"/>
    <w:rsid w:val="00583C7D"/>
    <w:rsid w:val="0058599A"/>
    <w:rsid w:val="005A4143"/>
    <w:rsid w:val="005A71AA"/>
    <w:rsid w:val="005C1F2F"/>
    <w:rsid w:val="005D03AC"/>
    <w:rsid w:val="005D32AC"/>
    <w:rsid w:val="005F09C3"/>
    <w:rsid w:val="00604D31"/>
    <w:rsid w:val="006070D4"/>
    <w:rsid w:val="00615F96"/>
    <w:rsid w:val="00630DE5"/>
    <w:rsid w:val="00672F99"/>
    <w:rsid w:val="00675062"/>
    <w:rsid w:val="0068630E"/>
    <w:rsid w:val="006A0780"/>
    <w:rsid w:val="006A4031"/>
    <w:rsid w:val="006A572E"/>
    <w:rsid w:val="006B21C3"/>
    <w:rsid w:val="006B34FC"/>
    <w:rsid w:val="006C20B4"/>
    <w:rsid w:val="006C2CF5"/>
    <w:rsid w:val="006C6291"/>
    <w:rsid w:val="007835FC"/>
    <w:rsid w:val="007A37F3"/>
    <w:rsid w:val="007A6871"/>
    <w:rsid w:val="007C6CCC"/>
    <w:rsid w:val="007D726B"/>
    <w:rsid w:val="0081232D"/>
    <w:rsid w:val="008164BF"/>
    <w:rsid w:val="00826D68"/>
    <w:rsid w:val="0083101E"/>
    <w:rsid w:val="00843342"/>
    <w:rsid w:val="00850C89"/>
    <w:rsid w:val="00880D2D"/>
    <w:rsid w:val="00893E8F"/>
    <w:rsid w:val="008968A2"/>
    <w:rsid w:val="008B4767"/>
    <w:rsid w:val="008B6D8D"/>
    <w:rsid w:val="008C7941"/>
    <w:rsid w:val="008D074D"/>
    <w:rsid w:val="008D31E3"/>
    <w:rsid w:val="008D3B69"/>
    <w:rsid w:val="008D5772"/>
    <w:rsid w:val="008F7B24"/>
    <w:rsid w:val="009121E9"/>
    <w:rsid w:val="00922F89"/>
    <w:rsid w:val="00926EF4"/>
    <w:rsid w:val="00933D76"/>
    <w:rsid w:val="009369B2"/>
    <w:rsid w:val="00965B23"/>
    <w:rsid w:val="009809A5"/>
    <w:rsid w:val="0098607E"/>
    <w:rsid w:val="009A5018"/>
    <w:rsid w:val="009B5F42"/>
    <w:rsid w:val="009C23AC"/>
    <w:rsid w:val="009E4C9C"/>
    <w:rsid w:val="009F3963"/>
    <w:rsid w:val="00A371DF"/>
    <w:rsid w:val="00A406C1"/>
    <w:rsid w:val="00A62CA2"/>
    <w:rsid w:val="00A63C3E"/>
    <w:rsid w:val="00A67C0A"/>
    <w:rsid w:val="00A71792"/>
    <w:rsid w:val="00A717A7"/>
    <w:rsid w:val="00A71B27"/>
    <w:rsid w:val="00A732AB"/>
    <w:rsid w:val="00A93CBF"/>
    <w:rsid w:val="00AA3D6A"/>
    <w:rsid w:val="00AB5E72"/>
    <w:rsid w:val="00AB6BFA"/>
    <w:rsid w:val="00AC35CF"/>
    <w:rsid w:val="00AC694F"/>
    <w:rsid w:val="00AD7CBB"/>
    <w:rsid w:val="00AF4464"/>
    <w:rsid w:val="00B00996"/>
    <w:rsid w:val="00B01C2F"/>
    <w:rsid w:val="00B12DAB"/>
    <w:rsid w:val="00B21452"/>
    <w:rsid w:val="00B27F0E"/>
    <w:rsid w:val="00B474CD"/>
    <w:rsid w:val="00B5410F"/>
    <w:rsid w:val="00B7679E"/>
    <w:rsid w:val="00B83B71"/>
    <w:rsid w:val="00BA4FB5"/>
    <w:rsid w:val="00BD0CAC"/>
    <w:rsid w:val="00BE13A3"/>
    <w:rsid w:val="00BE55E4"/>
    <w:rsid w:val="00BE6DE5"/>
    <w:rsid w:val="00BF19F1"/>
    <w:rsid w:val="00C32C41"/>
    <w:rsid w:val="00C50272"/>
    <w:rsid w:val="00C746C5"/>
    <w:rsid w:val="00C82E4C"/>
    <w:rsid w:val="00C96FDD"/>
    <w:rsid w:val="00CA3E35"/>
    <w:rsid w:val="00CB0DDE"/>
    <w:rsid w:val="00CC2CB0"/>
    <w:rsid w:val="00CC30CC"/>
    <w:rsid w:val="00CC6653"/>
    <w:rsid w:val="00CC6D08"/>
    <w:rsid w:val="00CD0D8C"/>
    <w:rsid w:val="00CD29AE"/>
    <w:rsid w:val="00CE5D8A"/>
    <w:rsid w:val="00CE6C2A"/>
    <w:rsid w:val="00D06A88"/>
    <w:rsid w:val="00D12087"/>
    <w:rsid w:val="00D22A03"/>
    <w:rsid w:val="00D343D2"/>
    <w:rsid w:val="00D73605"/>
    <w:rsid w:val="00D74FF7"/>
    <w:rsid w:val="00D85BF0"/>
    <w:rsid w:val="00D900AB"/>
    <w:rsid w:val="00D93FBE"/>
    <w:rsid w:val="00DA14EA"/>
    <w:rsid w:val="00DA3AB4"/>
    <w:rsid w:val="00DB134C"/>
    <w:rsid w:val="00DB642A"/>
    <w:rsid w:val="00DC1CE0"/>
    <w:rsid w:val="00DD03E2"/>
    <w:rsid w:val="00DD449F"/>
    <w:rsid w:val="00DF4DED"/>
    <w:rsid w:val="00E039F9"/>
    <w:rsid w:val="00E32780"/>
    <w:rsid w:val="00E43BFD"/>
    <w:rsid w:val="00E44E1E"/>
    <w:rsid w:val="00E62BC2"/>
    <w:rsid w:val="00E641F4"/>
    <w:rsid w:val="00E6516D"/>
    <w:rsid w:val="00E74F8E"/>
    <w:rsid w:val="00E76317"/>
    <w:rsid w:val="00E9371C"/>
    <w:rsid w:val="00E97568"/>
    <w:rsid w:val="00E97615"/>
    <w:rsid w:val="00EA1C80"/>
    <w:rsid w:val="00EA6421"/>
    <w:rsid w:val="00EA771B"/>
    <w:rsid w:val="00EB03FA"/>
    <w:rsid w:val="00EB3118"/>
    <w:rsid w:val="00EB5DA9"/>
    <w:rsid w:val="00EB623D"/>
    <w:rsid w:val="00EC35DD"/>
    <w:rsid w:val="00EE0823"/>
    <w:rsid w:val="00F00382"/>
    <w:rsid w:val="00F069C3"/>
    <w:rsid w:val="00F07037"/>
    <w:rsid w:val="00F16661"/>
    <w:rsid w:val="00F17031"/>
    <w:rsid w:val="00F30967"/>
    <w:rsid w:val="00F640A2"/>
    <w:rsid w:val="00F702FD"/>
    <w:rsid w:val="00FB4132"/>
    <w:rsid w:val="00FE7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D8E676B-58F7-4DEF-A978-0E442329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A5"/>
  </w:style>
  <w:style w:type="paragraph" w:styleId="Titre1">
    <w:name w:val="heading 1"/>
    <w:basedOn w:val="Normal"/>
    <w:next w:val="Normal"/>
    <w:link w:val="Titre1Car"/>
    <w:uiPriority w:val="9"/>
    <w:qFormat/>
    <w:rsid w:val="00EB03FA"/>
    <w:pPr>
      <w:numPr>
        <w:numId w:val="2"/>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6">
    <w:name w:val="heading 6"/>
    <w:basedOn w:val="Normal"/>
    <w:next w:val="Normal"/>
    <w:link w:val="Titre6Car"/>
    <w:uiPriority w:val="9"/>
    <w:semiHidden/>
    <w:unhideWhenUsed/>
    <w:qFormat/>
    <w:rsid w:val="00AF44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3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1"/>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unhideWhenUsed/>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
    <w:name w:val="blockparagraph-544a408c"/>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nomargin-acdf7afa">
    <w:name w:val="blockparagraph-544a408c--nomargin-acdf7afa"/>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ljs-pscommand">
    <w:name w:val="hljs-pscommand"/>
    <w:basedOn w:val="Policepardfaut"/>
    <w:rsid w:val="003B61FA"/>
  </w:style>
  <w:style w:type="character" w:customStyle="1" w:styleId="hljs-parameter">
    <w:name w:val="hljs-parameter"/>
    <w:basedOn w:val="Policepardfaut"/>
    <w:rsid w:val="003B61FA"/>
  </w:style>
  <w:style w:type="character" w:styleId="CodeHTML">
    <w:name w:val="HTML Code"/>
    <w:basedOn w:val="Policepardfaut"/>
    <w:uiPriority w:val="99"/>
    <w:semiHidden/>
    <w:unhideWhenUsed/>
    <w:rsid w:val="003B61FA"/>
    <w:rPr>
      <w:rFonts w:ascii="Courier New" w:eastAsia="Times New Roman" w:hAnsi="Courier New" w:cs="Courier New"/>
      <w:sz w:val="20"/>
      <w:szCs w:val="20"/>
    </w:rPr>
  </w:style>
  <w:style w:type="paragraph" w:customStyle="1" w:styleId="10pt">
    <w:name w:val="10 pt"/>
    <w:aliases w:val="Non Gras"/>
    <w:basedOn w:val="Titre2"/>
    <w:rsid w:val="00A71B27"/>
    <w:pPr>
      <w:keepLines w:val="0"/>
      <w:widowControl w:val="0"/>
      <w:tabs>
        <w:tab w:val="num" w:pos="720"/>
      </w:tabs>
      <w:suppressAutoHyphens/>
      <w:spacing w:before="0" w:line="0" w:lineRule="atLeast"/>
      <w:ind w:left="720" w:hanging="360"/>
    </w:pPr>
    <w:rPr>
      <w:rFonts w:ascii="Comic Sans MS" w:eastAsia="HG Mincho Light J" w:hAnsi="Comic Sans MS" w:cs="Times New Roman"/>
      <w:i/>
      <w:iCs/>
      <w:color w:val="000000"/>
      <w:sz w:val="20"/>
      <w:szCs w:val="28"/>
    </w:rPr>
  </w:style>
  <w:style w:type="character" w:customStyle="1" w:styleId="Titre6Car">
    <w:name w:val="Titre 6 Car"/>
    <w:basedOn w:val="Policepardfaut"/>
    <w:link w:val="Titre6"/>
    <w:uiPriority w:val="9"/>
    <w:semiHidden/>
    <w:rsid w:val="00AF4464"/>
    <w:rPr>
      <w:rFonts w:asciiTheme="majorHAnsi" w:eastAsiaTheme="majorEastAsia" w:hAnsiTheme="majorHAnsi" w:cstheme="majorBidi"/>
      <w:color w:val="1F4D78" w:themeColor="accent1" w:themeShade="7F"/>
    </w:rPr>
  </w:style>
  <w:style w:type="paragraph" w:customStyle="1" w:styleId="western">
    <w:name w:val="western"/>
    <w:basedOn w:val="Normal"/>
    <w:rsid w:val="00AF4464"/>
    <w:pPr>
      <w:spacing w:before="100" w:beforeAutospacing="1" w:after="142" w:line="288" w:lineRule="auto"/>
      <w:jc w:val="both"/>
    </w:pPr>
    <w:rPr>
      <w:rFonts w:ascii="Arial" w:eastAsia="Times New Roman" w:hAnsi="Arial" w:cs="Arial"/>
      <w:color w:val="000080"/>
      <w:sz w:val="20"/>
      <w:szCs w:val="20"/>
      <w:lang w:eastAsia="fr-FR"/>
    </w:rPr>
  </w:style>
  <w:style w:type="character" w:styleId="lev">
    <w:name w:val="Strong"/>
    <w:basedOn w:val="Policepardfaut"/>
    <w:uiPriority w:val="22"/>
    <w:qFormat/>
    <w:rsid w:val="00DD449F"/>
    <w:rPr>
      <w:b/>
      <w:bCs/>
    </w:rPr>
  </w:style>
  <w:style w:type="character" w:styleId="Accentuation">
    <w:name w:val="Emphasis"/>
    <w:basedOn w:val="Policepardfaut"/>
    <w:uiPriority w:val="20"/>
    <w:qFormat/>
    <w:rsid w:val="00DD4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2264">
      <w:bodyDiv w:val="1"/>
      <w:marLeft w:val="0"/>
      <w:marRight w:val="0"/>
      <w:marTop w:val="0"/>
      <w:marBottom w:val="0"/>
      <w:divBdr>
        <w:top w:val="none" w:sz="0" w:space="0" w:color="auto"/>
        <w:left w:val="none" w:sz="0" w:space="0" w:color="auto"/>
        <w:bottom w:val="none" w:sz="0" w:space="0" w:color="auto"/>
        <w:right w:val="none" w:sz="0" w:space="0" w:color="auto"/>
      </w:divBdr>
    </w:div>
    <w:div w:id="353384545">
      <w:bodyDiv w:val="1"/>
      <w:marLeft w:val="0"/>
      <w:marRight w:val="0"/>
      <w:marTop w:val="0"/>
      <w:marBottom w:val="0"/>
      <w:divBdr>
        <w:top w:val="none" w:sz="0" w:space="0" w:color="auto"/>
        <w:left w:val="none" w:sz="0" w:space="0" w:color="auto"/>
        <w:bottom w:val="none" w:sz="0" w:space="0" w:color="auto"/>
        <w:right w:val="none" w:sz="0" w:space="0" w:color="auto"/>
      </w:divBdr>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7757489">
          <w:marLeft w:val="677"/>
          <w:marRight w:val="0"/>
          <w:marTop w:val="132"/>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641270341">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sChild>
    </w:div>
    <w:div w:id="909540403">
      <w:bodyDiv w:val="1"/>
      <w:marLeft w:val="0"/>
      <w:marRight w:val="0"/>
      <w:marTop w:val="0"/>
      <w:marBottom w:val="0"/>
      <w:divBdr>
        <w:top w:val="none" w:sz="0" w:space="0" w:color="auto"/>
        <w:left w:val="none" w:sz="0" w:space="0" w:color="auto"/>
        <w:bottom w:val="none" w:sz="0" w:space="0" w:color="auto"/>
        <w:right w:val="none" w:sz="0" w:space="0" w:color="auto"/>
      </w:divBdr>
    </w:div>
    <w:div w:id="953755915">
      <w:bodyDiv w:val="1"/>
      <w:marLeft w:val="0"/>
      <w:marRight w:val="0"/>
      <w:marTop w:val="0"/>
      <w:marBottom w:val="0"/>
      <w:divBdr>
        <w:top w:val="none" w:sz="0" w:space="0" w:color="auto"/>
        <w:left w:val="none" w:sz="0" w:space="0" w:color="auto"/>
        <w:bottom w:val="none" w:sz="0" w:space="0" w:color="auto"/>
        <w:right w:val="none" w:sz="0" w:space="0" w:color="auto"/>
      </w:divBdr>
    </w:div>
    <w:div w:id="1003708173">
      <w:bodyDiv w:val="1"/>
      <w:marLeft w:val="0"/>
      <w:marRight w:val="0"/>
      <w:marTop w:val="0"/>
      <w:marBottom w:val="0"/>
      <w:divBdr>
        <w:top w:val="none" w:sz="0" w:space="0" w:color="auto"/>
        <w:left w:val="none" w:sz="0" w:space="0" w:color="auto"/>
        <w:bottom w:val="none" w:sz="0" w:space="0" w:color="auto"/>
        <w:right w:val="none" w:sz="0" w:space="0" w:color="auto"/>
      </w:divBdr>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44141510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119461477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ssi.gouv.fr/uploads/IMG/pdf/NP_Securite_Web_NoteTech.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172.16.X.1/SiteWeb/connect.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package" Target="embeddings/Dessin_Microsoft_Visio11.vsdx"/><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65F5-C8BE-4B90-B4FA-847E6E4C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7</Pages>
  <Words>1617</Words>
  <Characters>8898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Samuel DOCHEZ</cp:lastModifiedBy>
  <cp:revision>24</cp:revision>
  <cp:lastPrinted>2021-02-24T20:41:00Z</cp:lastPrinted>
  <dcterms:created xsi:type="dcterms:W3CDTF">2020-08-12T08:16:00Z</dcterms:created>
  <dcterms:modified xsi:type="dcterms:W3CDTF">2023-11-14T15:54:00Z</dcterms:modified>
</cp:coreProperties>
</file>